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F9" w:rsidRPr="002131F9" w:rsidRDefault="002131F9" w:rsidP="002131F9">
      <w:pPr>
        <w:spacing w:after="150" w:line="240" w:lineRule="auto"/>
        <w:rPr>
          <w:rFonts w:ascii="Trebuchet MS" w:eastAsia="Times New Roman" w:hAnsi="Trebuchet MS" w:cs="Times New Roman"/>
          <w:color w:val="676A6C"/>
          <w:sz w:val="21"/>
          <w:szCs w:val="21"/>
          <w:lang w:eastAsia="ru-RU"/>
        </w:rPr>
      </w:pPr>
      <w:r w:rsidRPr="002131F9">
        <w:rPr>
          <w:rFonts w:ascii="Trebuchet MS" w:eastAsia="Times New Roman" w:hAnsi="Trebuchet MS" w:cs="Times New Roman"/>
          <w:color w:val="676A6C"/>
          <w:sz w:val="21"/>
          <w:szCs w:val="21"/>
          <w:lang w:eastAsia="ru-RU"/>
        </w:rPr>
        <w:t> </w:t>
      </w:r>
    </w:p>
    <w:p w:rsidR="00B24599" w:rsidRPr="00013A36" w:rsidRDefault="00013A36" w:rsidP="00013A36">
      <w:pPr>
        <w:spacing w:after="150" w:line="240" w:lineRule="auto"/>
        <w:rPr>
          <w:rFonts w:ascii="Trebuchet MS" w:eastAsia="Times New Roman" w:hAnsi="Trebuchet MS" w:cs="Times New Roman"/>
          <w:color w:val="676A6C"/>
          <w:sz w:val="21"/>
          <w:szCs w:val="21"/>
          <w:lang w:eastAsia="ru-RU"/>
        </w:rPr>
      </w:pPr>
      <w:r>
        <w:rPr>
          <w:rFonts w:ascii="Trebuchet MS" w:eastAsia="Times New Roman" w:hAnsi="Trebuchet MS" w:cs="Times New Roman"/>
          <w:color w:val="676A6C"/>
          <w:sz w:val="21"/>
          <w:szCs w:val="21"/>
          <w:lang w:eastAsia="ru-RU"/>
        </w:rPr>
        <w:t xml:space="preserve">                </w:t>
      </w:r>
      <w:r w:rsidR="00276BCE">
        <w:rPr>
          <w:b/>
          <w:color w:val="0070C0"/>
          <w:sz w:val="36"/>
          <w:szCs w:val="36"/>
        </w:rPr>
        <w:t xml:space="preserve">  </w:t>
      </w:r>
      <w:r w:rsidR="0067135B" w:rsidRPr="00276BCE">
        <w:rPr>
          <w:b/>
          <w:color w:val="0070C0"/>
          <w:sz w:val="36"/>
          <w:szCs w:val="36"/>
        </w:rPr>
        <w:t>Министерство образования и науки</w:t>
      </w:r>
      <w:r w:rsidR="00783F30" w:rsidRPr="00276BCE">
        <w:rPr>
          <w:b/>
          <w:color w:val="0070C0"/>
          <w:sz w:val="36"/>
          <w:szCs w:val="36"/>
        </w:rPr>
        <w:t xml:space="preserve"> РД</w:t>
      </w:r>
    </w:p>
    <w:p w:rsidR="00B24599" w:rsidRDefault="00B24599" w:rsidP="00820EB2">
      <w:pPr>
        <w:autoSpaceDE w:val="0"/>
        <w:autoSpaceDN w:val="0"/>
        <w:adjustRightInd w:val="0"/>
        <w:ind w:left="-851"/>
        <w:jc w:val="center"/>
        <w:rPr>
          <w:rFonts w:ascii="Times New Roman CYR" w:hAnsi="Times New Roman CYR" w:cs="Times New Roman CYR"/>
          <w:sz w:val="28"/>
          <w:szCs w:val="28"/>
        </w:rPr>
      </w:pPr>
    </w:p>
    <w:p w:rsidR="00B24599" w:rsidRPr="00FB499A" w:rsidRDefault="00B24599" w:rsidP="00B24599">
      <w:pPr>
        <w:autoSpaceDE w:val="0"/>
        <w:autoSpaceDN w:val="0"/>
        <w:adjustRightInd w:val="0"/>
        <w:ind w:left="180"/>
        <w:jc w:val="center"/>
        <w:rPr>
          <w:b/>
          <w:bCs/>
          <w:sz w:val="28"/>
          <w:szCs w:val="28"/>
        </w:rPr>
      </w:pPr>
    </w:p>
    <w:p w:rsidR="00B24599" w:rsidRDefault="00B24599" w:rsidP="00B24599">
      <w:pPr>
        <w:pStyle w:val="20"/>
        <w:spacing w:before="0" w:beforeAutospacing="0" w:after="0" w:afterAutospacing="0" w:line="360" w:lineRule="atLeast"/>
        <w:ind w:left="60" w:hanging="960"/>
        <w:jc w:val="center"/>
        <w:textAlignment w:val="top"/>
        <w:rPr>
          <w:b/>
          <w:color w:val="000000"/>
          <w:sz w:val="28"/>
          <w:szCs w:val="28"/>
          <w:bdr w:val="none" w:sz="0" w:space="0" w:color="auto" w:frame="1"/>
        </w:rPr>
      </w:pPr>
    </w:p>
    <w:p w:rsidR="00B24599" w:rsidRPr="002368E7" w:rsidRDefault="00B24599" w:rsidP="00B24599">
      <w:pPr>
        <w:pStyle w:val="20"/>
        <w:spacing w:before="0" w:beforeAutospacing="0" w:after="0" w:afterAutospacing="0" w:line="360" w:lineRule="atLeast"/>
        <w:ind w:left="60"/>
        <w:jc w:val="center"/>
        <w:textAlignment w:val="top"/>
        <w:rPr>
          <w:color w:val="000000"/>
          <w:sz w:val="28"/>
          <w:szCs w:val="28"/>
          <w:bdr w:val="none" w:sz="0" w:space="0" w:color="auto" w:frame="1"/>
        </w:rPr>
      </w:pPr>
    </w:p>
    <w:p w:rsidR="00276BCE" w:rsidRPr="00013A36" w:rsidRDefault="00B24599" w:rsidP="00783F30">
      <w:pPr>
        <w:pStyle w:val="20"/>
        <w:spacing w:before="0" w:beforeAutospacing="0" w:after="0" w:afterAutospacing="0" w:line="360" w:lineRule="atLeast"/>
        <w:textAlignment w:val="top"/>
        <w:rPr>
          <w:b/>
          <w:color w:val="FF0000"/>
          <w:sz w:val="72"/>
          <w:szCs w:val="72"/>
          <w:bdr w:val="none" w:sz="0" w:space="0" w:color="auto" w:frame="1"/>
        </w:rPr>
      </w:pPr>
      <w:r w:rsidRPr="00013A36">
        <w:rPr>
          <w:b/>
          <w:color w:val="FF0000"/>
          <w:sz w:val="72"/>
          <w:szCs w:val="72"/>
          <w:bdr w:val="none" w:sz="0" w:space="0" w:color="auto" w:frame="1"/>
        </w:rPr>
        <w:t>Отчет по самообразованию</w:t>
      </w:r>
    </w:p>
    <w:p w:rsidR="00013A36" w:rsidRDefault="00013A36" w:rsidP="00783F30">
      <w:pPr>
        <w:pStyle w:val="20"/>
        <w:spacing w:before="0" w:beforeAutospacing="0" w:after="0" w:afterAutospacing="0" w:line="360" w:lineRule="atLeast"/>
        <w:textAlignment w:val="top"/>
        <w:rPr>
          <w:b/>
          <w:color w:val="FF0000"/>
          <w:sz w:val="72"/>
          <w:szCs w:val="72"/>
          <w:bdr w:val="none" w:sz="0" w:space="0" w:color="auto" w:frame="1"/>
        </w:rPr>
      </w:pPr>
      <w:r>
        <w:rPr>
          <w:b/>
          <w:color w:val="FF0000"/>
          <w:sz w:val="72"/>
          <w:szCs w:val="72"/>
          <w:bdr w:val="none" w:sz="0" w:space="0" w:color="auto" w:frame="1"/>
        </w:rPr>
        <w:t xml:space="preserve">            </w:t>
      </w:r>
      <w:r w:rsidR="00783F30" w:rsidRPr="00013A36">
        <w:rPr>
          <w:b/>
          <w:color w:val="FF0000"/>
          <w:sz w:val="72"/>
          <w:szCs w:val="72"/>
          <w:bdr w:val="none" w:sz="0" w:space="0" w:color="auto" w:frame="1"/>
        </w:rPr>
        <w:t>в первой</w:t>
      </w:r>
      <w:r w:rsidR="00E21908" w:rsidRPr="00013A36">
        <w:rPr>
          <w:b/>
          <w:color w:val="FF0000"/>
          <w:sz w:val="72"/>
          <w:szCs w:val="72"/>
          <w:bdr w:val="none" w:sz="0" w:space="0" w:color="auto" w:frame="1"/>
        </w:rPr>
        <w:t xml:space="preserve"> </w:t>
      </w:r>
      <w:r>
        <w:rPr>
          <w:b/>
          <w:color w:val="FF0000"/>
          <w:sz w:val="72"/>
          <w:szCs w:val="72"/>
          <w:bdr w:val="none" w:sz="0" w:space="0" w:color="auto" w:frame="1"/>
        </w:rPr>
        <w:t>группе</w:t>
      </w:r>
    </w:p>
    <w:p w:rsidR="00013A36" w:rsidRPr="00276BCE" w:rsidRDefault="0083484B" w:rsidP="00013A36">
      <w:pPr>
        <w:pStyle w:val="20"/>
        <w:spacing w:before="0" w:beforeAutospacing="0" w:after="0" w:afterAutospacing="0" w:line="360" w:lineRule="atLeast"/>
        <w:textAlignment w:val="top"/>
        <w:rPr>
          <w:b/>
          <w:color w:val="FF0000"/>
          <w:sz w:val="56"/>
          <w:szCs w:val="56"/>
          <w:bdr w:val="none" w:sz="0" w:space="0" w:color="auto" w:frame="1"/>
        </w:rPr>
      </w:pPr>
      <w:r w:rsidRPr="00013A36">
        <w:rPr>
          <w:b/>
          <w:color w:val="FF0000"/>
          <w:sz w:val="72"/>
          <w:szCs w:val="72"/>
          <w:bdr w:val="none" w:sz="0" w:space="0" w:color="auto" w:frame="1"/>
        </w:rPr>
        <w:t>раннего возраста</w:t>
      </w:r>
      <w:r w:rsidR="00013A36">
        <w:rPr>
          <w:b/>
          <w:color w:val="FF0000"/>
          <w:sz w:val="72"/>
          <w:szCs w:val="72"/>
          <w:bdr w:val="none" w:sz="0" w:space="0" w:color="auto" w:frame="1"/>
        </w:rPr>
        <w:t xml:space="preserve"> «Лучики»</w:t>
      </w:r>
    </w:p>
    <w:p w:rsidR="00276BCE" w:rsidRPr="00013A36" w:rsidRDefault="00276BCE" w:rsidP="00783F30">
      <w:pPr>
        <w:pStyle w:val="20"/>
        <w:spacing w:before="0" w:beforeAutospacing="0" w:after="0" w:afterAutospacing="0" w:line="360" w:lineRule="atLeast"/>
        <w:textAlignment w:val="top"/>
        <w:rPr>
          <w:b/>
          <w:color w:val="FF0000"/>
          <w:sz w:val="72"/>
          <w:szCs w:val="72"/>
          <w:bdr w:val="none" w:sz="0" w:space="0" w:color="auto" w:frame="1"/>
        </w:rPr>
      </w:pPr>
    </w:p>
    <w:p w:rsidR="0083484B" w:rsidRPr="00013A36" w:rsidRDefault="00013A36" w:rsidP="00276BCE">
      <w:pPr>
        <w:pStyle w:val="20"/>
        <w:spacing w:before="0" w:beforeAutospacing="0" w:after="0" w:afterAutospacing="0" w:line="360" w:lineRule="atLeast"/>
        <w:textAlignment w:val="top"/>
        <w:rPr>
          <w:b/>
          <w:color w:val="FF0000"/>
          <w:sz w:val="72"/>
          <w:szCs w:val="72"/>
          <w:bdr w:val="none" w:sz="0" w:space="0" w:color="auto" w:frame="1"/>
        </w:rPr>
      </w:pPr>
      <w:r>
        <w:rPr>
          <w:b/>
          <w:color w:val="FF0000"/>
          <w:sz w:val="72"/>
          <w:szCs w:val="72"/>
          <w:bdr w:val="none" w:sz="0" w:space="0" w:color="auto" w:frame="1"/>
        </w:rPr>
        <w:t xml:space="preserve">          </w:t>
      </w:r>
      <w:r w:rsidR="00E21908">
        <w:rPr>
          <w:b/>
          <w:color w:val="FF0000"/>
          <w:sz w:val="48"/>
          <w:szCs w:val="48"/>
          <w:bdr w:val="none" w:sz="0" w:space="0" w:color="auto" w:frame="1"/>
        </w:rPr>
        <w:t xml:space="preserve"> МКДОУ №3 «Ромашка»</w:t>
      </w:r>
    </w:p>
    <w:p w:rsidR="00276BCE" w:rsidRDefault="00276BCE" w:rsidP="00B24599">
      <w:pPr>
        <w:pStyle w:val="20"/>
        <w:spacing w:before="0" w:beforeAutospacing="0" w:after="0" w:afterAutospacing="0" w:line="360" w:lineRule="atLeast"/>
        <w:ind w:left="60"/>
        <w:jc w:val="center"/>
        <w:textAlignment w:val="top"/>
        <w:rPr>
          <w:b/>
          <w:color w:val="FF0000"/>
          <w:sz w:val="48"/>
          <w:szCs w:val="48"/>
          <w:bdr w:val="none" w:sz="0" w:space="0" w:color="auto" w:frame="1"/>
        </w:rPr>
      </w:pPr>
    </w:p>
    <w:p w:rsidR="00B24599" w:rsidRPr="00D0001C" w:rsidRDefault="00013A36" w:rsidP="00013A36">
      <w:pPr>
        <w:pStyle w:val="20"/>
        <w:spacing w:before="0" w:beforeAutospacing="0" w:after="0" w:afterAutospacing="0" w:line="360" w:lineRule="atLeast"/>
        <w:textAlignment w:val="top"/>
        <w:rPr>
          <w:b/>
          <w:color w:val="FF0000"/>
          <w:sz w:val="48"/>
          <w:szCs w:val="48"/>
          <w:bdr w:val="none" w:sz="0" w:space="0" w:color="auto" w:frame="1"/>
        </w:rPr>
      </w:pPr>
      <w:r>
        <w:rPr>
          <w:b/>
          <w:color w:val="FF0000"/>
          <w:sz w:val="48"/>
          <w:szCs w:val="48"/>
          <w:bdr w:val="none" w:sz="0" w:space="0" w:color="auto" w:frame="1"/>
        </w:rPr>
        <w:t xml:space="preserve">                       </w:t>
      </w:r>
      <w:r w:rsidR="00B24599" w:rsidRPr="00D0001C">
        <w:rPr>
          <w:b/>
          <w:color w:val="FF0000"/>
          <w:sz w:val="48"/>
          <w:szCs w:val="48"/>
          <w:bdr w:val="none" w:sz="0" w:space="0" w:color="auto" w:frame="1"/>
        </w:rPr>
        <w:t>воспитателя</w:t>
      </w:r>
      <w:r w:rsidR="00E21908">
        <w:rPr>
          <w:b/>
          <w:color w:val="FF0000"/>
          <w:sz w:val="48"/>
          <w:szCs w:val="48"/>
          <w:bdr w:val="none" w:sz="0" w:space="0" w:color="auto" w:frame="1"/>
        </w:rPr>
        <w:t>:</w:t>
      </w:r>
    </w:p>
    <w:p w:rsidR="00B24599" w:rsidRPr="00D0001C" w:rsidRDefault="00013A36" w:rsidP="00013A36">
      <w:pPr>
        <w:pStyle w:val="20"/>
        <w:spacing w:before="0" w:beforeAutospacing="0" w:after="0" w:afterAutospacing="0" w:line="360" w:lineRule="atLeast"/>
        <w:textAlignment w:val="top"/>
        <w:rPr>
          <w:b/>
          <w:color w:val="FF0000"/>
          <w:sz w:val="48"/>
          <w:szCs w:val="48"/>
          <w:bdr w:val="none" w:sz="0" w:space="0" w:color="auto" w:frame="1"/>
        </w:rPr>
      </w:pPr>
      <w:r>
        <w:rPr>
          <w:b/>
          <w:color w:val="FF0000"/>
          <w:sz w:val="48"/>
          <w:szCs w:val="48"/>
          <w:bdr w:val="none" w:sz="0" w:space="0" w:color="auto" w:frame="1"/>
        </w:rPr>
        <w:t xml:space="preserve">       </w:t>
      </w:r>
      <w:r w:rsidR="00E21908">
        <w:rPr>
          <w:b/>
          <w:color w:val="FF0000"/>
          <w:sz w:val="48"/>
          <w:szCs w:val="48"/>
          <w:bdr w:val="none" w:sz="0" w:space="0" w:color="auto" w:frame="1"/>
        </w:rPr>
        <w:t xml:space="preserve"> </w:t>
      </w:r>
      <w:r w:rsidR="00585675" w:rsidRPr="00D0001C">
        <w:rPr>
          <w:b/>
          <w:color w:val="FF0000"/>
          <w:sz w:val="48"/>
          <w:szCs w:val="48"/>
          <w:bdr w:val="none" w:sz="0" w:space="0" w:color="auto" w:frame="1"/>
        </w:rPr>
        <w:t xml:space="preserve">Магомедовой </w:t>
      </w:r>
      <w:proofErr w:type="spellStart"/>
      <w:r w:rsidR="00585675" w:rsidRPr="00D0001C">
        <w:rPr>
          <w:b/>
          <w:color w:val="FF0000"/>
          <w:sz w:val="48"/>
          <w:szCs w:val="48"/>
          <w:bdr w:val="none" w:sz="0" w:space="0" w:color="auto" w:frame="1"/>
        </w:rPr>
        <w:t>Рабият</w:t>
      </w:r>
      <w:proofErr w:type="spellEnd"/>
      <w:r w:rsidR="00585675" w:rsidRPr="00D0001C">
        <w:rPr>
          <w:b/>
          <w:color w:val="FF0000"/>
          <w:sz w:val="48"/>
          <w:szCs w:val="48"/>
          <w:bdr w:val="none" w:sz="0" w:space="0" w:color="auto" w:frame="1"/>
        </w:rPr>
        <w:t xml:space="preserve"> </w:t>
      </w:r>
      <w:proofErr w:type="spellStart"/>
      <w:r w:rsidR="00585675" w:rsidRPr="00D0001C">
        <w:rPr>
          <w:b/>
          <w:color w:val="FF0000"/>
          <w:sz w:val="48"/>
          <w:szCs w:val="48"/>
          <w:bdr w:val="none" w:sz="0" w:space="0" w:color="auto" w:frame="1"/>
        </w:rPr>
        <w:t>Ибиевны</w:t>
      </w:r>
      <w:proofErr w:type="spellEnd"/>
    </w:p>
    <w:p w:rsidR="00B24599" w:rsidRPr="00D0001C" w:rsidRDefault="00B24599" w:rsidP="00B24599">
      <w:pPr>
        <w:pStyle w:val="20"/>
        <w:spacing w:before="0" w:beforeAutospacing="0" w:after="0" w:afterAutospacing="0" w:line="360" w:lineRule="atLeast"/>
        <w:ind w:left="60"/>
        <w:jc w:val="center"/>
        <w:textAlignment w:val="top"/>
        <w:rPr>
          <w:b/>
          <w:color w:val="FF0000"/>
          <w:sz w:val="48"/>
          <w:szCs w:val="48"/>
          <w:bdr w:val="none" w:sz="0" w:space="0" w:color="auto" w:frame="1"/>
        </w:rPr>
      </w:pPr>
    </w:p>
    <w:p w:rsidR="00B24599" w:rsidRPr="00D0001C" w:rsidRDefault="00013A36" w:rsidP="00013A36">
      <w:pPr>
        <w:pStyle w:val="20"/>
        <w:spacing w:before="0" w:beforeAutospacing="0" w:after="0" w:afterAutospacing="0" w:line="360" w:lineRule="atLeast"/>
        <w:textAlignment w:val="top"/>
        <w:rPr>
          <w:b/>
          <w:color w:val="FF0000"/>
          <w:sz w:val="48"/>
          <w:szCs w:val="48"/>
          <w:bdr w:val="none" w:sz="0" w:space="0" w:color="auto" w:frame="1"/>
        </w:rPr>
      </w:pPr>
      <w:r>
        <w:rPr>
          <w:b/>
          <w:color w:val="FF0000"/>
          <w:sz w:val="48"/>
          <w:szCs w:val="48"/>
          <w:bdr w:val="none" w:sz="0" w:space="0" w:color="auto" w:frame="1"/>
        </w:rPr>
        <w:t xml:space="preserve">                              </w:t>
      </w:r>
      <w:r w:rsidR="00B24599" w:rsidRPr="00D0001C">
        <w:rPr>
          <w:b/>
          <w:color w:val="FF0000"/>
          <w:sz w:val="48"/>
          <w:szCs w:val="48"/>
          <w:bdr w:val="none" w:sz="0" w:space="0" w:color="auto" w:frame="1"/>
        </w:rPr>
        <w:t>по теме:</w:t>
      </w:r>
    </w:p>
    <w:p w:rsidR="00B24599" w:rsidRPr="00013A36" w:rsidRDefault="00B24599" w:rsidP="00B24599">
      <w:pPr>
        <w:autoSpaceDE w:val="0"/>
        <w:autoSpaceDN w:val="0"/>
        <w:adjustRightInd w:val="0"/>
        <w:jc w:val="center"/>
        <w:rPr>
          <w:b/>
          <w:bCs/>
          <w:color w:val="00B050"/>
          <w:sz w:val="48"/>
          <w:szCs w:val="48"/>
        </w:rPr>
      </w:pPr>
      <w:r w:rsidRPr="00013A36">
        <w:rPr>
          <w:b/>
          <w:bCs/>
          <w:color w:val="00B050"/>
          <w:sz w:val="48"/>
          <w:szCs w:val="48"/>
        </w:rPr>
        <w:t>«Игровая деятельность детей на этапе</w:t>
      </w:r>
    </w:p>
    <w:p w:rsidR="00B24599" w:rsidRPr="00013A36" w:rsidRDefault="00B24599" w:rsidP="00B24599">
      <w:pPr>
        <w:autoSpaceDE w:val="0"/>
        <w:autoSpaceDN w:val="0"/>
        <w:adjustRightInd w:val="0"/>
        <w:jc w:val="center"/>
        <w:rPr>
          <w:b/>
          <w:bCs/>
          <w:color w:val="00B050"/>
          <w:sz w:val="48"/>
          <w:szCs w:val="48"/>
        </w:rPr>
      </w:pPr>
      <w:r w:rsidRPr="00013A36">
        <w:rPr>
          <w:b/>
          <w:bCs/>
          <w:color w:val="00B050"/>
          <w:sz w:val="48"/>
          <w:szCs w:val="48"/>
        </w:rPr>
        <w:t>перехода от раннего к дошкольному детству."</w:t>
      </w:r>
    </w:p>
    <w:p w:rsidR="00B24599" w:rsidRPr="00013A36" w:rsidRDefault="00E21908" w:rsidP="00B24599">
      <w:pPr>
        <w:autoSpaceDE w:val="0"/>
        <w:autoSpaceDN w:val="0"/>
        <w:adjustRightInd w:val="0"/>
        <w:jc w:val="center"/>
        <w:rPr>
          <w:b/>
          <w:bCs/>
          <w:color w:val="00B050"/>
          <w:sz w:val="48"/>
          <w:szCs w:val="48"/>
        </w:rPr>
      </w:pPr>
      <w:r w:rsidRPr="00013A36">
        <w:rPr>
          <w:b/>
          <w:bCs/>
          <w:color w:val="00B050"/>
          <w:sz w:val="48"/>
          <w:szCs w:val="48"/>
        </w:rPr>
        <w:t>(</w:t>
      </w:r>
      <w:r w:rsidR="00B24599" w:rsidRPr="00013A36">
        <w:rPr>
          <w:b/>
          <w:bCs/>
          <w:color w:val="00B050"/>
          <w:sz w:val="48"/>
          <w:szCs w:val="48"/>
        </w:rPr>
        <w:t xml:space="preserve"> группа</w:t>
      </w:r>
      <w:r w:rsidRPr="00013A36">
        <w:rPr>
          <w:b/>
          <w:bCs/>
          <w:color w:val="00B050"/>
          <w:sz w:val="48"/>
          <w:szCs w:val="48"/>
        </w:rPr>
        <w:t xml:space="preserve"> раннего возраста</w:t>
      </w:r>
      <w:r w:rsidR="00B24599" w:rsidRPr="00013A36">
        <w:rPr>
          <w:b/>
          <w:bCs/>
          <w:color w:val="00B050"/>
          <w:sz w:val="48"/>
          <w:szCs w:val="48"/>
        </w:rPr>
        <w:t>)</w:t>
      </w:r>
    </w:p>
    <w:p w:rsidR="00B24599" w:rsidRPr="00013A36" w:rsidRDefault="00B24599" w:rsidP="00B24599">
      <w:pPr>
        <w:pStyle w:val="20"/>
        <w:tabs>
          <w:tab w:val="left" w:pos="1500"/>
        </w:tabs>
        <w:spacing w:before="0" w:beforeAutospacing="0" w:after="0" w:afterAutospacing="0" w:line="360" w:lineRule="atLeast"/>
        <w:ind w:left="60"/>
        <w:jc w:val="center"/>
        <w:textAlignment w:val="top"/>
        <w:rPr>
          <w:b/>
          <w:color w:val="000000"/>
          <w:sz w:val="48"/>
          <w:szCs w:val="48"/>
          <w:bdr w:val="none" w:sz="0" w:space="0" w:color="auto" w:frame="1"/>
        </w:rPr>
      </w:pPr>
    </w:p>
    <w:p w:rsidR="00B24599" w:rsidRPr="006B5658" w:rsidRDefault="00B24599" w:rsidP="00B24599">
      <w:pPr>
        <w:pStyle w:val="20"/>
        <w:spacing w:before="0" w:beforeAutospacing="0" w:after="0" w:afterAutospacing="0" w:line="360" w:lineRule="atLeast"/>
        <w:ind w:left="60"/>
        <w:jc w:val="center"/>
        <w:textAlignment w:val="top"/>
        <w:rPr>
          <w:b/>
          <w:color w:val="000000"/>
          <w:sz w:val="36"/>
          <w:szCs w:val="36"/>
          <w:bdr w:val="none" w:sz="0" w:space="0" w:color="auto" w:frame="1"/>
        </w:rPr>
      </w:pPr>
    </w:p>
    <w:p w:rsidR="00B24599" w:rsidRDefault="00B24599" w:rsidP="00B24599">
      <w:pPr>
        <w:pStyle w:val="20"/>
        <w:spacing w:before="0" w:beforeAutospacing="0" w:after="0" w:afterAutospacing="0" w:line="360" w:lineRule="atLeast"/>
        <w:ind w:left="60"/>
        <w:jc w:val="center"/>
        <w:textAlignment w:val="top"/>
        <w:rPr>
          <w:b/>
          <w:color w:val="000000"/>
          <w:sz w:val="28"/>
          <w:szCs w:val="28"/>
          <w:bdr w:val="none" w:sz="0" w:space="0" w:color="auto" w:frame="1"/>
        </w:rPr>
      </w:pPr>
    </w:p>
    <w:p w:rsidR="00B24599" w:rsidRDefault="00B24599" w:rsidP="00B24599">
      <w:pPr>
        <w:pStyle w:val="20"/>
        <w:spacing w:before="0" w:beforeAutospacing="0" w:after="0" w:afterAutospacing="0" w:line="360" w:lineRule="atLeast"/>
        <w:ind w:left="60"/>
        <w:jc w:val="center"/>
        <w:textAlignment w:val="top"/>
        <w:rPr>
          <w:b/>
          <w:color w:val="000000"/>
          <w:sz w:val="28"/>
          <w:szCs w:val="28"/>
          <w:bdr w:val="none" w:sz="0" w:space="0" w:color="auto" w:frame="1"/>
        </w:rPr>
      </w:pPr>
    </w:p>
    <w:p w:rsidR="00B24599" w:rsidRPr="00013A36" w:rsidRDefault="00013A36" w:rsidP="00013A36">
      <w:pPr>
        <w:pStyle w:val="20"/>
        <w:spacing w:before="0" w:beforeAutospacing="0" w:after="0" w:afterAutospacing="0" w:line="360" w:lineRule="atLeast"/>
        <w:ind w:left="60"/>
        <w:textAlignment w:val="top"/>
        <w:rPr>
          <w:b/>
          <w:color w:val="0070C0"/>
          <w:sz w:val="28"/>
          <w:szCs w:val="28"/>
          <w:bdr w:val="none" w:sz="0" w:space="0" w:color="auto" w:frame="1"/>
        </w:rPr>
      </w:pPr>
      <w:r>
        <w:rPr>
          <w:b/>
          <w:color w:val="000000"/>
          <w:sz w:val="28"/>
          <w:szCs w:val="28"/>
          <w:bdr w:val="none" w:sz="0" w:space="0" w:color="auto" w:frame="1"/>
        </w:rPr>
        <w:t xml:space="preserve">                                      </w:t>
      </w:r>
      <w:r w:rsidRPr="00013A36">
        <w:rPr>
          <w:b/>
          <w:color w:val="0070C0"/>
          <w:sz w:val="28"/>
          <w:szCs w:val="28"/>
          <w:bdr w:val="none" w:sz="0" w:space="0" w:color="auto" w:frame="1"/>
        </w:rPr>
        <w:t>Г. Южно-Сухокумск 2020г.</w:t>
      </w:r>
    </w:p>
    <w:p w:rsidR="00B24599" w:rsidRDefault="00B24599" w:rsidP="00B24599">
      <w:pPr>
        <w:pStyle w:val="20"/>
        <w:spacing w:before="0" w:beforeAutospacing="0" w:after="0" w:afterAutospacing="0" w:line="360" w:lineRule="atLeast"/>
        <w:ind w:left="60"/>
        <w:jc w:val="center"/>
        <w:textAlignment w:val="top"/>
        <w:rPr>
          <w:b/>
          <w:color w:val="000000"/>
          <w:sz w:val="28"/>
          <w:szCs w:val="28"/>
          <w:bdr w:val="none" w:sz="0" w:space="0" w:color="auto" w:frame="1"/>
        </w:rPr>
      </w:pPr>
    </w:p>
    <w:p w:rsidR="00B24599" w:rsidRPr="00276BCE" w:rsidRDefault="00D0001C" w:rsidP="00276BCE">
      <w:pPr>
        <w:pStyle w:val="20"/>
        <w:spacing w:before="0" w:beforeAutospacing="0" w:after="0" w:afterAutospacing="0" w:line="360" w:lineRule="atLeast"/>
        <w:textAlignment w:val="top"/>
        <w:rPr>
          <w:b/>
          <w:color w:val="FF0000"/>
          <w:sz w:val="28"/>
          <w:szCs w:val="28"/>
          <w:bdr w:val="none" w:sz="0" w:space="0" w:color="auto" w:frame="1"/>
        </w:rPr>
      </w:pPr>
      <w:r>
        <w:rPr>
          <w:b/>
          <w:bCs/>
          <w:color w:val="0070C0"/>
          <w:sz w:val="36"/>
          <w:szCs w:val="36"/>
          <w:bdr w:val="none" w:sz="0" w:space="0" w:color="auto" w:frame="1"/>
        </w:rPr>
        <w:t xml:space="preserve"> </w:t>
      </w:r>
      <w:r w:rsidR="00B24599" w:rsidRPr="00D0001C">
        <w:rPr>
          <w:b/>
          <w:bCs/>
          <w:color w:val="0070C0"/>
          <w:sz w:val="36"/>
          <w:szCs w:val="36"/>
          <w:bdr w:val="none" w:sz="0" w:space="0" w:color="auto" w:frame="1"/>
        </w:rPr>
        <w:t>Тема:</w:t>
      </w:r>
      <w:r w:rsidR="00B24599" w:rsidRPr="00D0001C">
        <w:rPr>
          <w:b/>
          <w:bCs/>
          <w:color w:val="0070C0"/>
          <w:sz w:val="36"/>
          <w:szCs w:val="36"/>
        </w:rPr>
        <w:t xml:space="preserve"> Игровая деятельность детей на этапе перехода от раннего к дошко</w:t>
      </w:r>
      <w:r>
        <w:rPr>
          <w:b/>
          <w:bCs/>
          <w:color w:val="0070C0"/>
          <w:sz w:val="36"/>
          <w:szCs w:val="36"/>
        </w:rPr>
        <w:t>льному детству.» (Ясельная</w:t>
      </w:r>
      <w:r w:rsidR="00B24599" w:rsidRPr="00D0001C">
        <w:rPr>
          <w:b/>
          <w:bCs/>
          <w:color w:val="0070C0"/>
          <w:sz w:val="36"/>
          <w:szCs w:val="36"/>
        </w:rPr>
        <w:t xml:space="preserve"> </w:t>
      </w:r>
      <w:r>
        <w:rPr>
          <w:b/>
          <w:bCs/>
          <w:color w:val="0070C0"/>
          <w:sz w:val="36"/>
          <w:szCs w:val="36"/>
        </w:rPr>
        <w:t>группа)</w:t>
      </w:r>
    </w:p>
    <w:p w:rsidR="00355259" w:rsidRDefault="00355259" w:rsidP="00D0001C">
      <w:pPr>
        <w:pStyle w:val="a3"/>
        <w:shd w:val="clear" w:color="auto" w:fill="FFFFFF"/>
        <w:spacing w:before="0" w:beforeAutospacing="0" w:after="150" w:afterAutospacing="0"/>
        <w:rPr>
          <w:iCs/>
          <w:color w:val="0070C0"/>
          <w:sz w:val="28"/>
          <w:szCs w:val="28"/>
        </w:rPr>
      </w:pPr>
    </w:p>
    <w:p w:rsidR="00355259" w:rsidRDefault="00355259" w:rsidP="00D0001C">
      <w:pPr>
        <w:pStyle w:val="a3"/>
        <w:shd w:val="clear" w:color="auto" w:fill="FFFFFF"/>
        <w:spacing w:before="0" w:beforeAutospacing="0" w:after="150" w:afterAutospacing="0"/>
        <w:rPr>
          <w:iCs/>
          <w:color w:val="000000"/>
          <w:sz w:val="28"/>
          <w:szCs w:val="28"/>
        </w:rPr>
      </w:pPr>
      <w:r w:rsidRPr="00355259">
        <w:rPr>
          <w:b/>
          <w:iCs/>
          <w:color w:val="0070C0"/>
          <w:sz w:val="36"/>
          <w:szCs w:val="36"/>
        </w:rPr>
        <w:t>Цель:</w:t>
      </w:r>
      <w:r>
        <w:rPr>
          <w:iCs/>
          <w:color w:val="000000"/>
          <w:sz w:val="28"/>
          <w:szCs w:val="28"/>
        </w:rPr>
        <w:t xml:space="preserve"> расширить знания о стадиях развития игровой деятельности детей.</w:t>
      </w:r>
    </w:p>
    <w:p w:rsidR="00355259" w:rsidRPr="00355259" w:rsidRDefault="00355259" w:rsidP="00D0001C">
      <w:pPr>
        <w:pStyle w:val="a3"/>
        <w:shd w:val="clear" w:color="auto" w:fill="FFFFFF"/>
        <w:spacing w:before="0" w:beforeAutospacing="0" w:after="150" w:afterAutospacing="0"/>
        <w:rPr>
          <w:iCs/>
          <w:color w:val="0070C0"/>
          <w:sz w:val="36"/>
          <w:szCs w:val="36"/>
        </w:rPr>
      </w:pPr>
      <w:r w:rsidRPr="00355259">
        <w:rPr>
          <w:b/>
          <w:iCs/>
          <w:color w:val="0070C0"/>
          <w:sz w:val="36"/>
          <w:szCs w:val="36"/>
        </w:rPr>
        <w:t>Задачи</w:t>
      </w:r>
      <w:r w:rsidRPr="00355259">
        <w:rPr>
          <w:iCs/>
          <w:color w:val="0070C0"/>
          <w:sz w:val="36"/>
          <w:szCs w:val="36"/>
        </w:rPr>
        <w:t>:</w:t>
      </w:r>
    </w:p>
    <w:p w:rsidR="00355259" w:rsidRDefault="00355259" w:rsidP="00D0001C">
      <w:pPr>
        <w:pStyle w:val="a3"/>
        <w:shd w:val="clear" w:color="auto" w:fill="FFFFFF"/>
        <w:spacing w:before="0" w:beforeAutospacing="0" w:after="150" w:afterAutospacing="0"/>
        <w:rPr>
          <w:iCs/>
          <w:color w:val="000000"/>
          <w:sz w:val="28"/>
          <w:szCs w:val="28"/>
        </w:rPr>
      </w:pPr>
      <w:r w:rsidRPr="00355259">
        <w:rPr>
          <w:b/>
          <w:iCs/>
          <w:color w:val="0070C0"/>
          <w:sz w:val="28"/>
          <w:szCs w:val="28"/>
        </w:rPr>
        <w:t>1</w:t>
      </w:r>
      <w:r>
        <w:rPr>
          <w:iCs/>
          <w:color w:val="000000"/>
          <w:sz w:val="28"/>
          <w:szCs w:val="28"/>
        </w:rPr>
        <w:t>.</w:t>
      </w:r>
      <w:r w:rsidR="00F74D94">
        <w:rPr>
          <w:iCs/>
          <w:color w:val="000000"/>
          <w:sz w:val="28"/>
          <w:szCs w:val="28"/>
        </w:rPr>
        <w:t xml:space="preserve"> </w:t>
      </w:r>
      <w:r>
        <w:rPr>
          <w:iCs/>
          <w:color w:val="000000"/>
          <w:sz w:val="28"/>
          <w:szCs w:val="28"/>
        </w:rPr>
        <w:t>Учить ребенка устанавливать продуктивные контакты с окружающим миром, действуя со взрослым и самостоятельно;</w:t>
      </w:r>
    </w:p>
    <w:p w:rsidR="00355259" w:rsidRPr="00F74D94" w:rsidRDefault="00355259" w:rsidP="00D0001C">
      <w:pPr>
        <w:pStyle w:val="a3"/>
        <w:shd w:val="clear" w:color="auto" w:fill="FFFFFF"/>
        <w:spacing w:before="0" w:beforeAutospacing="0" w:after="150" w:afterAutospacing="0"/>
        <w:rPr>
          <w:iCs/>
          <w:color w:val="262626" w:themeColor="text1" w:themeTint="D9"/>
          <w:sz w:val="28"/>
          <w:szCs w:val="28"/>
        </w:rPr>
      </w:pPr>
      <w:r w:rsidRPr="00355259">
        <w:rPr>
          <w:b/>
          <w:iCs/>
          <w:color w:val="0070C0"/>
          <w:sz w:val="28"/>
          <w:szCs w:val="28"/>
        </w:rPr>
        <w:t>2.</w:t>
      </w:r>
      <w:r>
        <w:rPr>
          <w:b/>
          <w:iCs/>
          <w:color w:val="0070C0"/>
          <w:sz w:val="28"/>
          <w:szCs w:val="28"/>
        </w:rPr>
        <w:t xml:space="preserve"> </w:t>
      </w:r>
      <w:r w:rsidR="00F74D94" w:rsidRPr="00F74D94">
        <w:rPr>
          <w:iCs/>
          <w:color w:val="262626" w:themeColor="text1" w:themeTint="D9"/>
          <w:sz w:val="28"/>
          <w:szCs w:val="28"/>
        </w:rPr>
        <w:t>Развивать у детей интерес к играм и игрушкам, игровые умения и навыки. Формы игрового взаимодействия со взрослым и самостоятельно;</w:t>
      </w:r>
    </w:p>
    <w:p w:rsidR="00F74D94" w:rsidRDefault="00F74D94" w:rsidP="00D0001C">
      <w:pPr>
        <w:pStyle w:val="a3"/>
        <w:shd w:val="clear" w:color="auto" w:fill="FFFFFF"/>
        <w:spacing w:before="0" w:beforeAutospacing="0" w:after="150" w:afterAutospacing="0"/>
        <w:rPr>
          <w:iCs/>
          <w:color w:val="000000"/>
          <w:sz w:val="28"/>
          <w:szCs w:val="28"/>
        </w:rPr>
      </w:pPr>
      <w:r w:rsidRPr="00F74D94">
        <w:rPr>
          <w:b/>
          <w:iCs/>
          <w:color w:val="0070C0"/>
          <w:sz w:val="28"/>
          <w:szCs w:val="28"/>
        </w:rPr>
        <w:t>3.</w:t>
      </w:r>
      <w:r>
        <w:rPr>
          <w:iCs/>
          <w:color w:val="000000"/>
          <w:sz w:val="28"/>
          <w:szCs w:val="28"/>
        </w:rPr>
        <w:t xml:space="preserve"> Стимулировать психическое развитие ребенка посредством игр с разными игрушками;</w:t>
      </w:r>
    </w:p>
    <w:p w:rsidR="00F74D94" w:rsidRDefault="00F74D94" w:rsidP="00D0001C">
      <w:pPr>
        <w:pStyle w:val="a3"/>
        <w:shd w:val="clear" w:color="auto" w:fill="FFFFFF"/>
        <w:spacing w:before="0" w:beforeAutospacing="0" w:after="150" w:afterAutospacing="0"/>
        <w:rPr>
          <w:iCs/>
          <w:color w:val="000000"/>
          <w:sz w:val="28"/>
          <w:szCs w:val="28"/>
        </w:rPr>
      </w:pPr>
    </w:p>
    <w:p w:rsidR="00D0001C" w:rsidRPr="00F74D94" w:rsidRDefault="00F74D94" w:rsidP="00D0001C">
      <w:pPr>
        <w:pStyle w:val="a3"/>
        <w:shd w:val="clear" w:color="auto" w:fill="FFFFFF"/>
        <w:spacing w:before="0" w:beforeAutospacing="0" w:after="150" w:afterAutospacing="0"/>
        <w:rPr>
          <w:color w:val="000000"/>
          <w:sz w:val="28"/>
          <w:szCs w:val="28"/>
        </w:rPr>
      </w:pPr>
      <w:r w:rsidRPr="00F74D94">
        <w:rPr>
          <w:b/>
          <w:iCs/>
          <w:color w:val="0070C0"/>
          <w:sz w:val="28"/>
          <w:szCs w:val="28"/>
        </w:rPr>
        <w:t>И начну</w:t>
      </w:r>
      <w:r>
        <w:rPr>
          <w:b/>
          <w:iCs/>
          <w:color w:val="0070C0"/>
          <w:sz w:val="28"/>
          <w:szCs w:val="28"/>
        </w:rPr>
        <w:t xml:space="preserve"> </w:t>
      </w:r>
      <w:r w:rsidRPr="00F74D94">
        <w:rPr>
          <w:b/>
          <w:iCs/>
          <w:color w:val="0070C0"/>
          <w:sz w:val="28"/>
          <w:szCs w:val="28"/>
        </w:rPr>
        <w:t>свой отчет со словами:</w:t>
      </w:r>
      <w:r w:rsidR="00B24599" w:rsidRPr="00F74D94">
        <w:rPr>
          <w:color w:val="000000"/>
          <w:sz w:val="28"/>
          <w:szCs w:val="28"/>
        </w:rPr>
        <w:br/>
      </w:r>
    </w:p>
    <w:p w:rsidR="00B24599" w:rsidRPr="00D653DF" w:rsidRDefault="00B24599" w:rsidP="00D0001C">
      <w:pPr>
        <w:pStyle w:val="a3"/>
        <w:shd w:val="clear" w:color="auto" w:fill="FFFFFF"/>
        <w:spacing w:before="0" w:beforeAutospacing="0" w:after="150" w:afterAutospacing="0"/>
        <w:rPr>
          <w:color w:val="000000"/>
          <w:sz w:val="28"/>
          <w:szCs w:val="28"/>
        </w:rPr>
      </w:pPr>
      <w:r w:rsidRPr="00D653DF">
        <w:rPr>
          <w:color w:val="000000"/>
          <w:sz w:val="28"/>
          <w:szCs w:val="28"/>
        </w:rPr>
        <w:t>“Без игры нет и не может быть полноценного умственного развития ребенка. Игра – это огромное светлое окно, через которое в духовный мир ребенка вливается живительный поток представлений, понятий. Игра – это искра,</w:t>
      </w:r>
      <w:r w:rsidR="00D0001C">
        <w:rPr>
          <w:color w:val="000000"/>
          <w:sz w:val="28"/>
          <w:szCs w:val="28"/>
        </w:rPr>
        <w:t xml:space="preserve"> </w:t>
      </w:r>
      <w:r w:rsidRPr="00D653DF">
        <w:rPr>
          <w:color w:val="000000"/>
          <w:sz w:val="28"/>
          <w:szCs w:val="28"/>
        </w:rPr>
        <w:t>зажигающая огонек пытливости и любознательности”.</w:t>
      </w:r>
    </w:p>
    <w:p w:rsidR="00B24599" w:rsidRPr="002368E7" w:rsidRDefault="00B24599" w:rsidP="00B24599">
      <w:pPr>
        <w:pStyle w:val="30"/>
        <w:spacing w:before="0" w:beforeAutospacing="0" w:after="0" w:afterAutospacing="0" w:line="360" w:lineRule="atLeast"/>
        <w:ind w:left="60"/>
        <w:jc w:val="center"/>
        <w:textAlignment w:val="top"/>
        <w:rPr>
          <w:b/>
          <w:color w:val="000000"/>
          <w:sz w:val="28"/>
          <w:szCs w:val="28"/>
        </w:rPr>
      </w:pPr>
      <w:r w:rsidRPr="00D653DF">
        <w:rPr>
          <w:color w:val="000000"/>
          <w:sz w:val="28"/>
          <w:szCs w:val="28"/>
        </w:rPr>
        <w:t xml:space="preserve">                                                                           </w:t>
      </w:r>
      <w:r w:rsidRPr="00D0001C">
        <w:rPr>
          <w:b/>
          <w:color w:val="0070C0"/>
          <w:sz w:val="28"/>
          <w:szCs w:val="28"/>
        </w:rPr>
        <w:t>В.А. Сухомлинский</w:t>
      </w:r>
    </w:p>
    <w:p w:rsidR="00D0001C" w:rsidRDefault="00D0001C" w:rsidP="00B24599">
      <w:pPr>
        <w:pStyle w:val="30"/>
        <w:spacing w:before="0" w:beforeAutospacing="0" w:after="0" w:afterAutospacing="0" w:line="360" w:lineRule="atLeast"/>
        <w:textAlignment w:val="top"/>
        <w:rPr>
          <w:color w:val="000000"/>
          <w:sz w:val="28"/>
          <w:szCs w:val="28"/>
          <w:bdr w:val="none" w:sz="0" w:space="0" w:color="auto" w:frame="1"/>
        </w:rPr>
      </w:pPr>
    </w:p>
    <w:p w:rsidR="00B24599" w:rsidRDefault="00B24599" w:rsidP="00B24599">
      <w:pPr>
        <w:pStyle w:val="30"/>
        <w:spacing w:before="0" w:beforeAutospacing="0" w:after="0" w:afterAutospacing="0" w:line="360" w:lineRule="atLeast"/>
        <w:textAlignment w:val="top"/>
        <w:rPr>
          <w:color w:val="000000"/>
          <w:sz w:val="28"/>
          <w:szCs w:val="28"/>
          <w:bdr w:val="none" w:sz="0" w:space="0" w:color="auto" w:frame="1"/>
        </w:rPr>
      </w:pPr>
      <w:r w:rsidRPr="00D653DF">
        <w:rPr>
          <w:color w:val="000000"/>
          <w:sz w:val="28"/>
          <w:szCs w:val="28"/>
          <w:bdr w:val="none" w:sz="0" w:space="0" w:color="auto" w:frame="1"/>
        </w:rPr>
        <w:t>Тема самообразования выбрана мною не случайно. Так</w:t>
      </w:r>
      <w:r w:rsidR="00F74D94">
        <w:rPr>
          <w:color w:val="000000"/>
          <w:sz w:val="28"/>
          <w:szCs w:val="28"/>
          <w:bdr w:val="none" w:sz="0" w:space="0" w:color="auto" w:frame="1"/>
        </w:rPr>
        <w:t xml:space="preserve"> как, в последнее время воспитатели</w:t>
      </w:r>
      <w:r w:rsidRPr="00D653DF">
        <w:rPr>
          <w:color w:val="000000"/>
          <w:sz w:val="28"/>
          <w:szCs w:val="28"/>
          <w:bdr w:val="none" w:sz="0" w:space="0" w:color="auto" w:frame="1"/>
        </w:rPr>
        <w:t xml:space="preserve"> и родители все чаще с тревогой отмечают, что многие дошкольники испытывают серьезные трудности в общении со сверстниками, то самообразование по этой теме для меня очень важно</w:t>
      </w:r>
      <w:r>
        <w:rPr>
          <w:color w:val="000000"/>
          <w:sz w:val="28"/>
          <w:szCs w:val="28"/>
          <w:bdr w:val="none" w:sz="0" w:space="0" w:color="auto" w:frame="1"/>
        </w:rPr>
        <w:t>.</w:t>
      </w:r>
    </w:p>
    <w:p w:rsidR="00B24599" w:rsidRPr="00D653DF" w:rsidRDefault="00B24599" w:rsidP="00B24599">
      <w:pPr>
        <w:pStyle w:val="30"/>
        <w:spacing w:before="0" w:beforeAutospacing="0" w:after="0" w:afterAutospacing="0" w:line="360" w:lineRule="atLeast"/>
        <w:ind w:left="60"/>
        <w:textAlignment w:val="top"/>
        <w:rPr>
          <w:color w:val="000000"/>
          <w:sz w:val="28"/>
          <w:szCs w:val="28"/>
          <w:bdr w:val="none" w:sz="0" w:space="0" w:color="auto" w:frame="1"/>
        </w:rPr>
      </w:pPr>
      <w:r w:rsidRPr="00D653DF">
        <w:rPr>
          <w:color w:val="000000"/>
          <w:sz w:val="28"/>
          <w:szCs w:val="28"/>
        </w:rPr>
        <w:t>Работая с детьми дошкольного возраста, я пришла к выводу</w:t>
      </w:r>
      <w:proofErr w:type="gramStart"/>
      <w:r w:rsidRPr="00D653DF">
        <w:rPr>
          <w:color w:val="000000"/>
          <w:sz w:val="28"/>
          <w:szCs w:val="28"/>
        </w:rPr>
        <w:t xml:space="preserve"> ,</w:t>
      </w:r>
      <w:proofErr w:type="gramEnd"/>
      <w:r w:rsidRPr="00D653DF">
        <w:rPr>
          <w:color w:val="000000"/>
          <w:sz w:val="28"/>
          <w:szCs w:val="28"/>
        </w:rPr>
        <w:t xml:space="preserve"> что сюжетно - ролевая игра играет ведущую роль в формировании положительных взаимоотношений детей и формировании положительных морально - нравственных качеств личности детей дошкольного возраста</w:t>
      </w:r>
      <w:r>
        <w:rPr>
          <w:color w:val="000000"/>
          <w:sz w:val="28"/>
          <w:szCs w:val="28"/>
        </w:rPr>
        <w:t>.</w:t>
      </w:r>
    </w:p>
    <w:p w:rsidR="00B24599" w:rsidRDefault="00B24599" w:rsidP="00B24599">
      <w:pPr>
        <w:autoSpaceDE w:val="0"/>
        <w:autoSpaceDN w:val="0"/>
        <w:adjustRightInd w:val="0"/>
        <w:spacing w:line="269" w:lineRule="atLeast"/>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Сюжетно-ролевые игры - бесконечно разнообразные по сюжету, характеру ролевых взаимоотношений и степени обобщённости отображаемых событий - наиболее значимы для социального развития ребёнка, понимания им жизни общества и своего места в нём. Но сюжетно-ролевые игры не могут возникнуть спонтанно, ни на чём не основываясь. Определённо существует преемственность стадий развития игровой деятельности ребёнка, постепенное совершенствование способов игрового отображения действительности. Через сюжетно ролевые игры ребенок познает мир</w:t>
      </w:r>
      <w:proofErr w:type="gramStart"/>
      <w:r>
        <w:rPr>
          <w:rFonts w:ascii="Times New Roman CYR" w:hAnsi="Times New Roman CYR" w:cs="Times New Roman CYR"/>
          <w:sz w:val="28"/>
          <w:szCs w:val="28"/>
          <w:highlight w:val="white"/>
        </w:rPr>
        <w:t xml:space="preserve"> ,</w:t>
      </w:r>
      <w:proofErr w:type="gramEnd"/>
      <w:r>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lastRenderedPageBreak/>
        <w:t xml:space="preserve">учится общению. Через игру готовится к социуму, примеряя на себя взрослую жизнь. </w:t>
      </w:r>
    </w:p>
    <w:p w:rsidR="00B24599" w:rsidRPr="00395238" w:rsidRDefault="00B24599" w:rsidP="00B24599">
      <w:pPr>
        <w:autoSpaceDE w:val="0"/>
        <w:autoSpaceDN w:val="0"/>
        <w:adjustRightInd w:val="0"/>
        <w:spacing w:line="269" w:lineRule="atLeast"/>
        <w:jc w:val="both"/>
        <w:rPr>
          <w:sz w:val="28"/>
          <w:szCs w:val="28"/>
          <w:highlight w:val="white"/>
        </w:rPr>
      </w:pPr>
      <w:r w:rsidRPr="00834B46">
        <w:rPr>
          <w:sz w:val="28"/>
          <w:szCs w:val="28"/>
          <w:highlight w:val="white"/>
        </w:rPr>
        <w:t xml:space="preserve">В настоящее время замечается некоторое снижение уровня сюжетно-ролевой игры дошкольников. Игра дошкольников всё чаще по различным причинам не достигает высокого уровня развития - сюжетно-ролевой игры, и всё реже отображает те или иные социальные отношения между людьми. Развитие игровой деятельности нередко задерживается на стадии </w:t>
      </w:r>
      <w:proofErr w:type="spellStart"/>
      <w:r w:rsidRPr="00834B46">
        <w:rPr>
          <w:sz w:val="28"/>
          <w:szCs w:val="28"/>
          <w:highlight w:val="white"/>
        </w:rPr>
        <w:t>сюжетно-отобразительной</w:t>
      </w:r>
      <w:proofErr w:type="spellEnd"/>
      <w:r w:rsidRPr="00834B46">
        <w:rPr>
          <w:sz w:val="28"/>
          <w:szCs w:val="28"/>
          <w:highlight w:val="white"/>
        </w:rPr>
        <w:t xml:space="preserve"> игры, свойственной концу раннего возраста. Игровая деятельность при этом остаётся в достаточной мере предметной, лишь количественно отличаясь от игры детей третьего года жизни, и представляет собой часто просто "возню" с игрушками и предметами оборудования. Такая деятельность порою лишь формально подчинена какому-то социальному сюжету, а на первый план для ребёнка выступают действия с предметами.</w:t>
      </w:r>
      <w:r w:rsidRPr="00834B46">
        <w:rPr>
          <w:color w:val="000000"/>
          <w:sz w:val="28"/>
          <w:szCs w:val="28"/>
        </w:rPr>
        <w:br/>
      </w:r>
      <w:r w:rsidRPr="00834B46">
        <w:rPr>
          <w:color w:val="000000"/>
          <w:sz w:val="28"/>
          <w:szCs w:val="28"/>
          <w:bdr w:val="none" w:sz="0" w:space="0" w:color="auto" w:frame="1"/>
        </w:rPr>
        <w:t>Для того чтобы достичь мастерства в педагогической деятельности, нужно много учиться, познавать детскую психику, возрастные особенности развития детей.</w:t>
      </w:r>
    </w:p>
    <w:p w:rsidR="00B24599" w:rsidRPr="00D653DF" w:rsidRDefault="00B24599" w:rsidP="00B24599">
      <w:pPr>
        <w:pStyle w:val="30"/>
        <w:spacing w:before="0" w:beforeAutospacing="0" w:after="0" w:afterAutospacing="0" w:line="360" w:lineRule="atLeast"/>
        <w:ind w:left="60"/>
        <w:textAlignment w:val="top"/>
        <w:rPr>
          <w:color w:val="000000"/>
          <w:sz w:val="28"/>
          <w:szCs w:val="28"/>
        </w:rPr>
      </w:pPr>
      <w:r w:rsidRPr="00D0001C">
        <w:rPr>
          <w:b/>
          <w:bCs/>
          <w:i/>
          <w:iCs/>
          <w:color w:val="0070C0"/>
          <w:sz w:val="28"/>
          <w:szCs w:val="28"/>
        </w:rPr>
        <w:t>Для того чтобы начать работу, я изучила методическую литературу:</w:t>
      </w:r>
      <w:r w:rsidRPr="00D0001C">
        <w:rPr>
          <w:color w:val="0070C0"/>
          <w:sz w:val="28"/>
          <w:szCs w:val="28"/>
        </w:rPr>
        <w:t> </w:t>
      </w:r>
      <w:r w:rsidRPr="00D653DF">
        <w:rPr>
          <w:color w:val="000000"/>
          <w:sz w:val="28"/>
          <w:szCs w:val="28"/>
        </w:rPr>
        <w:br/>
        <w:t>• За основу в своей работе я взяла Основную общеобразовательную программу дошкольного образования "От рождения до школы" (Н.</w:t>
      </w:r>
      <w:r w:rsidR="009033D9">
        <w:rPr>
          <w:color w:val="000000"/>
          <w:sz w:val="28"/>
          <w:szCs w:val="28"/>
        </w:rPr>
        <w:t xml:space="preserve"> </w:t>
      </w:r>
      <w:r w:rsidRPr="00D653DF">
        <w:rPr>
          <w:color w:val="000000"/>
          <w:sz w:val="28"/>
          <w:szCs w:val="28"/>
        </w:rPr>
        <w:t>Е.</w:t>
      </w:r>
      <w:r w:rsidR="009033D9">
        <w:rPr>
          <w:color w:val="000000"/>
          <w:sz w:val="28"/>
          <w:szCs w:val="28"/>
        </w:rPr>
        <w:t xml:space="preserve"> </w:t>
      </w:r>
      <w:proofErr w:type="spellStart"/>
      <w:r w:rsidRPr="00D653DF">
        <w:rPr>
          <w:color w:val="000000"/>
          <w:sz w:val="28"/>
          <w:szCs w:val="28"/>
        </w:rPr>
        <w:t>Веракса</w:t>
      </w:r>
      <w:proofErr w:type="spellEnd"/>
      <w:r w:rsidRPr="00D653DF">
        <w:rPr>
          <w:color w:val="000000"/>
          <w:sz w:val="28"/>
          <w:szCs w:val="28"/>
        </w:rPr>
        <w:t>,</w:t>
      </w:r>
      <w:r w:rsidR="009033D9">
        <w:rPr>
          <w:color w:val="000000"/>
          <w:sz w:val="28"/>
          <w:szCs w:val="28"/>
        </w:rPr>
        <w:t xml:space="preserve"> </w:t>
      </w:r>
      <w:r w:rsidRPr="00D653DF">
        <w:rPr>
          <w:color w:val="000000"/>
          <w:sz w:val="28"/>
          <w:szCs w:val="28"/>
        </w:rPr>
        <w:t xml:space="preserve"> Т.</w:t>
      </w:r>
      <w:r w:rsidR="009033D9">
        <w:rPr>
          <w:color w:val="000000"/>
          <w:sz w:val="28"/>
          <w:szCs w:val="28"/>
        </w:rPr>
        <w:t xml:space="preserve"> </w:t>
      </w:r>
      <w:r w:rsidRPr="00D653DF">
        <w:rPr>
          <w:color w:val="000000"/>
          <w:sz w:val="28"/>
          <w:szCs w:val="28"/>
        </w:rPr>
        <w:t>С.</w:t>
      </w:r>
      <w:r w:rsidR="009033D9">
        <w:rPr>
          <w:color w:val="000000"/>
          <w:sz w:val="28"/>
          <w:szCs w:val="28"/>
        </w:rPr>
        <w:t xml:space="preserve"> </w:t>
      </w:r>
      <w:r w:rsidRPr="00D653DF">
        <w:rPr>
          <w:color w:val="000000"/>
          <w:sz w:val="28"/>
          <w:szCs w:val="28"/>
        </w:rPr>
        <w:t>Комарова,</w:t>
      </w:r>
      <w:r w:rsidR="009033D9">
        <w:rPr>
          <w:color w:val="000000"/>
          <w:sz w:val="28"/>
          <w:szCs w:val="28"/>
        </w:rPr>
        <w:t xml:space="preserve"> </w:t>
      </w:r>
      <w:r w:rsidRPr="00D653DF">
        <w:rPr>
          <w:color w:val="000000"/>
          <w:sz w:val="28"/>
          <w:szCs w:val="28"/>
        </w:rPr>
        <w:t xml:space="preserve"> М.</w:t>
      </w:r>
      <w:r w:rsidR="009033D9">
        <w:rPr>
          <w:color w:val="000000"/>
          <w:sz w:val="28"/>
          <w:szCs w:val="28"/>
        </w:rPr>
        <w:t xml:space="preserve"> </w:t>
      </w:r>
      <w:r w:rsidRPr="00D653DF">
        <w:rPr>
          <w:color w:val="000000"/>
          <w:sz w:val="28"/>
          <w:szCs w:val="28"/>
        </w:rPr>
        <w:t>А.</w:t>
      </w:r>
      <w:r w:rsidR="009033D9">
        <w:rPr>
          <w:color w:val="000000"/>
          <w:sz w:val="28"/>
          <w:szCs w:val="28"/>
        </w:rPr>
        <w:t xml:space="preserve"> Васильева.)</w:t>
      </w:r>
    </w:p>
    <w:p w:rsidR="00B24599" w:rsidRPr="00985964" w:rsidRDefault="00B24599" w:rsidP="00B24599">
      <w:pPr>
        <w:pStyle w:val="30"/>
        <w:spacing w:before="0" w:beforeAutospacing="0" w:after="0" w:afterAutospacing="0" w:line="360" w:lineRule="atLeast"/>
        <w:ind w:left="60"/>
        <w:textAlignment w:val="top"/>
        <w:rPr>
          <w:rFonts w:asciiTheme="minorHAnsi" w:eastAsiaTheme="minorHAnsi" w:hAnsiTheme="minorHAnsi" w:cstheme="minorBidi"/>
          <w:color w:val="000000"/>
          <w:sz w:val="28"/>
          <w:szCs w:val="28"/>
          <w:lang w:eastAsia="en-US"/>
        </w:rPr>
      </w:pPr>
      <w:r w:rsidRPr="00985964">
        <w:rPr>
          <w:rFonts w:asciiTheme="minorHAnsi" w:hAnsiTheme="minorHAnsi" w:cstheme="minorHAnsi"/>
          <w:color w:val="000000"/>
          <w:sz w:val="28"/>
          <w:szCs w:val="28"/>
        </w:rPr>
        <w:t>• «Воспитание детей в игре» А.К.Бондаренко,</w:t>
      </w:r>
      <w:r w:rsidR="009033D9" w:rsidRPr="00985964">
        <w:rPr>
          <w:rFonts w:asciiTheme="minorHAnsi" w:hAnsiTheme="minorHAnsi" w:cstheme="minorHAnsi"/>
          <w:color w:val="000000"/>
          <w:sz w:val="28"/>
          <w:szCs w:val="28"/>
        </w:rPr>
        <w:t xml:space="preserve">  </w:t>
      </w:r>
      <w:r w:rsidRPr="00985964">
        <w:rPr>
          <w:rFonts w:asciiTheme="minorHAnsi" w:hAnsiTheme="minorHAnsi" w:cstheme="minorHAnsi"/>
          <w:color w:val="000000"/>
          <w:sz w:val="28"/>
          <w:szCs w:val="28"/>
        </w:rPr>
        <w:t xml:space="preserve"> (данное пособие помогло мне освоить методику вовлечения детей в игру, помогая им понять нравственные нормы и представления).</w:t>
      </w:r>
      <w:bookmarkStart w:id="0" w:name="_GoBack"/>
      <w:bookmarkEnd w:id="0"/>
      <w:r w:rsidRPr="00985964">
        <w:rPr>
          <w:rFonts w:asciiTheme="minorHAnsi" w:eastAsiaTheme="minorHAnsi" w:hAnsiTheme="minorHAnsi" w:cstheme="minorBidi"/>
          <w:color w:val="000000"/>
          <w:sz w:val="28"/>
          <w:szCs w:val="28"/>
          <w:lang w:eastAsia="en-US"/>
        </w:rPr>
        <w:br/>
      </w:r>
    </w:p>
    <w:p w:rsidR="00B24599" w:rsidRPr="00B252E8" w:rsidRDefault="00B24599" w:rsidP="00B24599">
      <w:pPr>
        <w:autoSpaceDE w:val="0"/>
        <w:autoSpaceDN w:val="0"/>
        <w:adjustRightInd w:val="0"/>
        <w:spacing w:line="269" w:lineRule="atLeast"/>
        <w:rPr>
          <w:b/>
          <w:bCs/>
          <w:sz w:val="28"/>
          <w:szCs w:val="28"/>
          <w:highlight w:val="white"/>
          <w:u w:val="single"/>
        </w:rPr>
      </w:pPr>
      <w:r w:rsidRPr="00D653DF">
        <w:rPr>
          <w:color w:val="000000"/>
          <w:sz w:val="28"/>
          <w:szCs w:val="28"/>
        </w:rPr>
        <w:t>В соответствии с современными требованиями к дошкольному образованию и воспитанию, я сформулировала </w:t>
      </w:r>
      <w:r w:rsidRPr="00D653DF">
        <w:rPr>
          <w:b/>
          <w:bCs/>
          <w:i/>
          <w:iCs/>
          <w:color w:val="000000"/>
          <w:sz w:val="28"/>
          <w:szCs w:val="28"/>
        </w:rPr>
        <w:t xml:space="preserve">цель своей работы - </w:t>
      </w:r>
      <w:r w:rsidRPr="00D653DF">
        <w:rPr>
          <w:b/>
          <w:bCs/>
          <w:sz w:val="28"/>
          <w:szCs w:val="28"/>
          <w:highlight w:val="white"/>
        </w:rPr>
        <w:t xml:space="preserve"> Расширить знания о </w:t>
      </w:r>
      <w:r w:rsidRPr="00B252E8">
        <w:rPr>
          <w:b/>
          <w:bCs/>
          <w:sz w:val="28"/>
          <w:szCs w:val="28"/>
          <w:highlight w:val="white"/>
        </w:rPr>
        <w:t>стадиях развития игровой</w:t>
      </w:r>
      <w:r w:rsidRPr="00B252E8">
        <w:rPr>
          <w:b/>
          <w:bCs/>
          <w:sz w:val="28"/>
          <w:szCs w:val="28"/>
          <w:highlight w:val="white"/>
          <w:lang w:val="en-US"/>
        </w:rPr>
        <w:t> </w:t>
      </w:r>
      <w:r w:rsidRPr="00B252E8">
        <w:rPr>
          <w:b/>
          <w:bCs/>
          <w:sz w:val="28"/>
          <w:szCs w:val="28"/>
          <w:highlight w:val="white"/>
        </w:rPr>
        <w:t>деятельности детей.</w:t>
      </w:r>
    </w:p>
    <w:p w:rsidR="00B24599" w:rsidRPr="001E29E6" w:rsidRDefault="00B24599" w:rsidP="00B24599">
      <w:pPr>
        <w:autoSpaceDE w:val="0"/>
        <w:autoSpaceDN w:val="0"/>
        <w:adjustRightInd w:val="0"/>
        <w:spacing w:line="269" w:lineRule="atLeast"/>
        <w:ind w:left="851" w:hanging="142"/>
        <w:rPr>
          <w:color w:val="000000"/>
          <w:sz w:val="28"/>
          <w:szCs w:val="28"/>
        </w:rPr>
      </w:pPr>
      <w:r w:rsidRPr="00820EB2">
        <w:rPr>
          <w:b/>
          <w:bCs/>
          <w:iCs/>
          <w:color w:val="0070C0"/>
          <w:sz w:val="28"/>
          <w:szCs w:val="28"/>
        </w:rPr>
        <w:t>Для реализации данной цели я поставила следующие задачи:</w:t>
      </w:r>
      <w:r w:rsidRPr="00820EB2">
        <w:rPr>
          <w:color w:val="0070C0"/>
          <w:sz w:val="28"/>
          <w:szCs w:val="28"/>
        </w:rPr>
        <w:t> </w:t>
      </w:r>
      <w:r w:rsidRPr="00B252E8">
        <w:rPr>
          <w:color w:val="000000"/>
          <w:sz w:val="28"/>
          <w:szCs w:val="28"/>
        </w:rPr>
        <w:br/>
        <w:t>• создание предметно - игровую среду, отвечающей современным требованиям и способствующей развитию самостоятельной игровой деятельности;</w:t>
      </w:r>
      <w:r w:rsidRPr="00B252E8">
        <w:rPr>
          <w:color w:val="000000"/>
          <w:sz w:val="28"/>
          <w:szCs w:val="28"/>
        </w:rPr>
        <w:br/>
      </w:r>
      <w:r w:rsidRPr="001E29E6">
        <w:rPr>
          <w:color w:val="000000"/>
          <w:sz w:val="28"/>
          <w:szCs w:val="28"/>
        </w:rPr>
        <w:t>• освоение современных технологий и методов организации игры;</w:t>
      </w:r>
    </w:p>
    <w:p w:rsidR="00B24599" w:rsidRPr="006967D1" w:rsidRDefault="00B24599" w:rsidP="00B24599">
      <w:pPr>
        <w:shd w:val="clear" w:color="auto" w:fill="FFFFFF"/>
        <w:textAlignment w:val="top"/>
        <w:rPr>
          <w:sz w:val="28"/>
          <w:szCs w:val="28"/>
        </w:rPr>
      </w:pPr>
      <w:r w:rsidRPr="006967D1">
        <w:rPr>
          <w:sz w:val="28"/>
          <w:szCs w:val="28"/>
          <w:bdr w:val="none" w:sz="0" w:space="0" w:color="auto" w:frame="1"/>
        </w:rPr>
        <w:t>Разработать перспективное планирование и проведение</w:t>
      </w:r>
      <w:r w:rsidR="00F74D94">
        <w:rPr>
          <w:sz w:val="28"/>
          <w:szCs w:val="28"/>
          <w:bdr w:val="none" w:sz="0" w:space="0" w:color="auto" w:frame="1"/>
        </w:rPr>
        <w:t xml:space="preserve"> сюжетно - ролевых игр в первой</w:t>
      </w:r>
      <w:r w:rsidR="00C95C54">
        <w:rPr>
          <w:sz w:val="28"/>
          <w:szCs w:val="28"/>
          <w:bdr w:val="none" w:sz="0" w:space="0" w:color="auto" w:frame="1"/>
        </w:rPr>
        <w:t xml:space="preserve"> </w:t>
      </w:r>
      <w:r w:rsidRPr="006967D1">
        <w:rPr>
          <w:sz w:val="28"/>
          <w:szCs w:val="28"/>
          <w:bdr w:val="none" w:sz="0" w:space="0" w:color="auto" w:frame="1"/>
        </w:rPr>
        <w:t>группе</w:t>
      </w:r>
      <w:r w:rsidR="00C95C54">
        <w:rPr>
          <w:sz w:val="28"/>
          <w:szCs w:val="28"/>
          <w:bdr w:val="none" w:sz="0" w:space="0" w:color="auto" w:frame="1"/>
        </w:rPr>
        <w:t xml:space="preserve"> раннего возраста</w:t>
      </w:r>
      <w:r w:rsidRPr="006967D1">
        <w:rPr>
          <w:sz w:val="28"/>
          <w:szCs w:val="28"/>
          <w:bdr w:val="none" w:sz="0" w:space="0" w:color="auto" w:frame="1"/>
        </w:rPr>
        <w:t>.</w:t>
      </w:r>
    </w:p>
    <w:p w:rsidR="00B24599" w:rsidRPr="001E29E6" w:rsidRDefault="00B24599" w:rsidP="00B24599">
      <w:pPr>
        <w:autoSpaceDE w:val="0"/>
        <w:autoSpaceDN w:val="0"/>
        <w:adjustRightInd w:val="0"/>
        <w:spacing w:line="269" w:lineRule="atLeast"/>
        <w:rPr>
          <w:color w:val="000000"/>
          <w:sz w:val="28"/>
          <w:szCs w:val="28"/>
        </w:rPr>
      </w:pPr>
      <w:r w:rsidRPr="00393417">
        <w:rPr>
          <w:color w:val="FFFFFF"/>
          <w:sz w:val="28"/>
          <w:szCs w:val="28"/>
        </w:rPr>
        <w:br/>
      </w:r>
      <w:r w:rsidRPr="00820EB2">
        <w:rPr>
          <w:b/>
          <w:bCs/>
          <w:iCs/>
          <w:color w:val="0070C0"/>
          <w:sz w:val="28"/>
          <w:szCs w:val="28"/>
        </w:rPr>
        <w:t>При решении поставленных задач применялись следующие методы и приемы работы:</w:t>
      </w:r>
      <w:r w:rsidRPr="00820EB2">
        <w:rPr>
          <w:b/>
          <w:color w:val="0070C0"/>
          <w:sz w:val="28"/>
          <w:szCs w:val="28"/>
        </w:rPr>
        <w:br/>
      </w:r>
      <w:r w:rsidRPr="001E29E6">
        <w:rPr>
          <w:color w:val="000000"/>
          <w:sz w:val="28"/>
          <w:szCs w:val="28"/>
        </w:rPr>
        <w:t xml:space="preserve">• организация жизненных и игровых развивающих ситуаций, обеспечивающих детям возможность осваивать опыт нравственного </w:t>
      </w:r>
      <w:r w:rsidRPr="001E29E6">
        <w:rPr>
          <w:color w:val="000000"/>
          <w:sz w:val="28"/>
          <w:szCs w:val="28"/>
        </w:rPr>
        <w:lastRenderedPageBreak/>
        <w:t>поведения и доброжелательного отношения к сверстникам и близким взрослым;</w:t>
      </w:r>
      <w:r w:rsidRPr="001E29E6">
        <w:rPr>
          <w:color w:val="000000"/>
          <w:sz w:val="28"/>
          <w:szCs w:val="28"/>
        </w:rPr>
        <w:br/>
        <w:t>• инсценировки с игрушками, демонстрирующие детям образцы правильного поведения и взаимоотношений в детском саду и в семье;</w:t>
      </w:r>
      <w:r w:rsidRPr="001E29E6">
        <w:rPr>
          <w:color w:val="000000"/>
          <w:sz w:val="28"/>
          <w:szCs w:val="28"/>
        </w:rPr>
        <w:br/>
        <w:t>• общение и совместная деятельность с воспитателем - как средство установления доверия, обогащения социальных представлений и опыта взаимодействия;</w:t>
      </w:r>
      <w:r w:rsidRPr="001E29E6">
        <w:rPr>
          <w:color w:val="000000"/>
          <w:sz w:val="28"/>
          <w:szCs w:val="28"/>
        </w:rPr>
        <w:br/>
        <w:t>• образные игры - имитации, хороводные, , подвижные, дидактические, строительные - для развития эмоциональной отзывчивости и радости общения со сверстниками;</w:t>
      </w:r>
      <w:r w:rsidRPr="001E29E6">
        <w:rPr>
          <w:color w:val="000000"/>
          <w:sz w:val="28"/>
          <w:szCs w:val="28"/>
        </w:rPr>
        <w:br/>
        <w:t>• чтени</w:t>
      </w:r>
      <w:r w:rsidR="00820EB2">
        <w:rPr>
          <w:color w:val="000000"/>
          <w:sz w:val="28"/>
          <w:szCs w:val="28"/>
        </w:rPr>
        <w:t xml:space="preserve">е стихов, сказок </w:t>
      </w:r>
      <w:r w:rsidRPr="001E29E6">
        <w:rPr>
          <w:color w:val="000000"/>
          <w:sz w:val="28"/>
          <w:szCs w:val="28"/>
        </w:rPr>
        <w:t xml:space="preserve">, любви к родителям, заботы о животных </w:t>
      </w:r>
    </w:p>
    <w:p w:rsidR="00B24599" w:rsidRPr="001E29E6" w:rsidRDefault="00B24599" w:rsidP="00B24599">
      <w:pPr>
        <w:autoSpaceDE w:val="0"/>
        <w:autoSpaceDN w:val="0"/>
        <w:adjustRightInd w:val="0"/>
        <w:spacing w:line="269" w:lineRule="atLeast"/>
        <w:rPr>
          <w:color w:val="000000"/>
          <w:sz w:val="28"/>
          <w:szCs w:val="28"/>
        </w:rPr>
      </w:pPr>
      <w:r w:rsidRPr="001E29E6">
        <w:rPr>
          <w:color w:val="000000"/>
          <w:sz w:val="28"/>
          <w:szCs w:val="28"/>
        </w:rPr>
        <w:t>• 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w:t>
      </w:r>
      <w:r w:rsidRPr="001E29E6">
        <w:rPr>
          <w:color w:val="000000"/>
          <w:sz w:val="28"/>
          <w:szCs w:val="28"/>
        </w:rPr>
        <w:br/>
        <w:t>• сюжетно - ролевые игры, объединяющие детей общим сюжетом, игровыми действиями, радостью отражения ролей взрослых.</w:t>
      </w:r>
    </w:p>
    <w:p w:rsidR="00B24599" w:rsidRPr="001E29E6" w:rsidRDefault="00B24599" w:rsidP="00B24599">
      <w:pPr>
        <w:autoSpaceDE w:val="0"/>
        <w:autoSpaceDN w:val="0"/>
        <w:adjustRightInd w:val="0"/>
        <w:spacing w:line="269" w:lineRule="atLeast"/>
        <w:jc w:val="both"/>
        <w:rPr>
          <w:color w:val="000000"/>
          <w:sz w:val="28"/>
          <w:szCs w:val="28"/>
        </w:rPr>
      </w:pPr>
      <w:r w:rsidRPr="001E29E6">
        <w:rPr>
          <w:color w:val="000000"/>
          <w:sz w:val="28"/>
          <w:szCs w:val="28"/>
        </w:rPr>
        <w:t xml:space="preserve">Для проведения сюжетно </w:t>
      </w:r>
      <w:proofErr w:type="gramStart"/>
      <w:r w:rsidRPr="001E29E6">
        <w:rPr>
          <w:color w:val="000000"/>
          <w:sz w:val="28"/>
          <w:szCs w:val="28"/>
        </w:rPr>
        <w:t>–р</w:t>
      </w:r>
      <w:proofErr w:type="gramEnd"/>
      <w:r w:rsidRPr="001E29E6">
        <w:rPr>
          <w:color w:val="000000"/>
          <w:sz w:val="28"/>
          <w:szCs w:val="28"/>
        </w:rPr>
        <w:t>олевых игр в группе создана предметно- развивающая  среда.</w:t>
      </w:r>
    </w:p>
    <w:p w:rsidR="00341AC6" w:rsidRPr="00387AFD" w:rsidRDefault="00B24599" w:rsidP="00341AC6">
      <w:pPr>
        <w:shd w:val="clear" w:color="auto" w:fill="FFFFFF"/>
        <w:spacing w:after="0" w:line="240" w:lineRule="auto"/>
        <w:rPr>
          <w:rFonts w:ascii="Calibri" w:eastAsia="Times New Roman" w:hAnsi="Calibri" w:cs="Calibri"/>
          <w:color w:val="000000"/>
          <w:lang w:eastAsia="ru-RU"/>
        </w:rPr>
      </w:pPr>
      <w:r w:rsidRPr="001E29E6">
        <w:rPr>
          <w:color w:val="000000"/>
          <w:sz w:val="28"/>
          <w:szCs w:val="28"/>
        </w:rPr>
        <w:t xml:space="preserve"> Работая по теме, я разработала планирование сюжетно-ролевых игр с уч</w:t>
      </w:r>
      <w:r>
        <w:rPr>
          <w:color w:val="000000"/>
          <w:sz w:val="28"/>
          <w:szCs w:val="28"/>
        </w:rPr>
        <w:t>ётом возраста.</w:t>
      </w:r>
      <w:r w:rsidRPr="001E29E6">
        <w:rPr>
          <w:color w:val="000000"/>
          <w:sz w:val="28"/>
          <w:szCs w:val="28"/>
        </w:rPr>
        <w:br/>
        <w:t>Также я изготовила картотеку сюжетно - ролевых игр. В про</w:t>
      </w:r>
      <w:r w:rsidR="002B2F7E">
        <w:rPr>
          <w:color w:val="000000"/>
          <w:sz w:val="28"/>
          <w:szCs w:val="28"/>
        </w:rPr>
        <w:t xml:space="preserve">цессе работы были оформлены стены </w:t>
      </w:r>
      <w:r w:rsidRPr="001E29E6">
        <w:rPr>
          <w:color w:val="000000"/>
          <w:sz w:val="28"/>
          <w:szCs w:val="28"/>
        </w:rPr>
        <w:t>для игр</w:t>
      </w:r>
      <w:proofErr w:type="gramStart"/>
      <w:r w:rsidRPr="001E29E6">
        <w:rPr>
          <w:color w:val="000000"/>
          <w:sz w:val="28"/>
          <w:szCs w:val="28"/>
        </w:rPr>
        <w:t xml:space="preserve"> </w:t>
      </w:r>
      <w:r w:rsidR="00341AC6" w:rsidRPr="00387AFD">
        <w:rPr>
          <w:rFonts w:ascii="Times New Roman" w:eastAsia="Times New Roman" w:hAnsi="Times New Roman" w:cs="Times New Roman"/>
          <w:color w:val="000000"/>
          <w:sz w:val="28"/>
          <w:szCs w:val="28"/>
          <w:lang w:eastAsia="ru-RU"/>
        </w:rPr>
        <w:t>.</w:t>
      </w:r>
      <w:proofErr w:type="gramEnd"/>
      <w:r w:rsidR="00341AC6" w:rsidRPr="00387AFD">
        <w:rPr>
          <w:rFonts w:ascii="Times New Roman" w:eastAsia="Times New Roman" w:hAnsi="Times New Roman" w:cs="Times New Roman"/>
          <w:color w:val="000000"/>
          <w:sz w:val="28"/>
          <w:szCs w:val="28"/>
          <w:lang w:eastAsia="ru-RU"/>
        </w:rPr>
        <w:t xml:space="preserve"> Для наиболее эффективного развития мелкой моторики имеется необходимый материал для решения этой задачи ( игры дидактические "Шнуровки", " </w:t>
      </w:r>
      <w:proofErr w:type="spellStart"/>
      <w:r w:rsidR="00341AC6" w:rsidRPr="00387AFD">
        <w:rPr>
          <w:rFonts w:ascii="Times New Roman" w:eastAsia="Times New Roman" w:hAnsi="Times New Roman" w:cs="Times New Roman"/>
          <w:color w:val="000000"/>
          <w:sz w:val="28"/>
          <w:szCs w:val="28"/>
          <w:lang w:eastAsia="ru-RU"/>
        </w:rPr>
        <w:t>Пазлы</w:t>
      </w:r>
      <w:proofErr w:type="spellEnd"/>
      <w:r w:rsidR="00341AC6" w:rsidRPr="00387AFD">
        <w:rPr>
          <w:rFonts w:ascii="Times New Roman" w:eastAsia="Times New Roman" w:hAnsi="Times New Roman" w:cs="Times New Roman"/>
          <w:color w:val="000000"/>
          <w:sz w:val="28"/>
          <w:szCs w:val="28"/>
          <w:lang w:eastAsia="ru-RU"/>
        </w:rPr>
        <w:t>", "Застежки", "Волшебные бусины" и многое другое ).</w:t>
      </w:r>
    </w:p>
    <w:p w:rsidR="0083484B" w:rsidRDefault="0083484B" w:rsidP="0083484B">
      <w:pPr>
        <w:pStyle w:val="c2"/>
        <w:shd w:val="clear" w:color="auto" w:fill="FFFFFF"/>
        <w:spacing w:before="0" w:beforeAutospacing="0" w:after="0" w:afterAutospacing="0"/>
        <w:ind w:firstLine="540"/>
        <w:rPr>
          <w:rFonts w:ascii="Calibri" w:hAnsi="Calibri" w:cs="Calibri"/>
          <w:color w:val="000000"/>
          <w:sz w:val="22"/>
          <w:szCs w:val="22"/>
        </w:rPr>
      </w:pPr>
      <w:r>
        <w:rPr>
          <w:rStyle w:val="c1"/>
          <w:color w:val="000000"/>
          <w:sz w:val="28"/>
          <w:szCs w:val="28"/>
        </w:rPr>
        <w:t>В своей работе я использовала  развития речи, но более всего использовались приемы фольклорных произведений. Так как этот прием позволял мне развивать речь детей в доступной и интересной форме.</w:t>
      </w:r>
    </w:p>
    <w:p w:rsidR="0083484B" w:rsidRDefault="0083484B" w:rsidP="0083484B">
      <w:pPr>
        <w:pStyle w:val="c2"/>
        <w:shd w:val="clear" w:color="auto" w:fill="FFFFFF"/>
        <w:spacing w:before="0" w:beforeAutospacing="0" w:after="0" w:afterAutospacing="0"/>
        <w:ind w:firstLine="540"/>
        <w:rPr>
          <w:rFonts w:ascii="Calibri" w:hAnsi="Calibri" w:cs="Calibri"/>
          <w:color w:val="000000"/>
          <w:sz w:val="22"/>
          <w:szCs w:val="22"/>
        </w:rPr>
      </w:pPr>
      <w:r>
        <w:rPr>
          <w:rStyle w:val="c1"/>
          <w:color w:val="000000"/>
          <w:sz w:val="28"/>
          <w:szCs w:val="28"/>
        </w:rPr>
        <w:t xml:space="preserve">Использование игровых песенок, </w:t>
      </w:r>
      <w:proofErr w:type="spellStart"/>
      <w:r>
        <w:rPr>
          <w:rStyle w:val="c1"/>
          <w:color w:val="000000"/>
          <w:sz w:val="28"/>
          <w:szCs w:val="28"/>
        </w:rPr>
        <w:t>потешек</w:t>
      </w:r>
      <w:proofErr w:type="spellEnd"/>
      <w:r>
        <w:rPr>
          <w:rStyle w:val="c1"/>
          <w:color w:val="000000"/>
          <w:sz w:val="28"/>
          <w:szCs w:val="28"/>
        </w:rPr>
        <w:t xml:space="preserve"> доставляло малышам огромную радость. Дети научились играть словами, звуками. Дети легко запоминали </w:t>
      </w:r>
      <w:proofErr w:type="spellStart"/>
      <w:r>
        <w:rPr>
          <w:rStyle w:val="c1"/>
          <w:color w:val="000000"/>
          <w:sz w:val="28"/>
          <w:szCs w:val="28"/>
        </w:rPr>
        <w:t>потешки</w:t>
      </w:r>
      <w:proofErr w:type="spellEnd"/>
      <w:r>
        <w:rPr>
          <w:rStyle w:val="c1"/>
          <w:color w:val="000000"/>
          <w:sz w:val="28"/>
          <w:szCs w:val="28"/>
        </w:rPr>
        <w:t xml:space="preserve">. Они начали вводить слова </w:t>
      </w:r>
      <w:proofErr w:type="spellStart"/>
      <w:r>
        <w:rPr>
          <w:rStyle w:val="c1"/>
          <w:color w:val="000000"/>
          <w:sz w:val="28"/>
          <w:szCs w:val="28"/>
        </w:rPr>
        <w:t>потешек</w:t>
      </w:r>
      <w:proofErr w:type="spellEnd"/>
      <w:r>
        <w:rPr>
          <w:rStyle w:val="c1"/>
          <w:color w:val="000000"/>
          <w:sz w:val="28"/>
          <w:szCs w:val="28"/>
        </w:rPr>
        <w:t xml:space="preserve"> в свои игры. Применение приема ролевых игр, развивало двигательную активность малышей, которая теснейшим образом связана с формированием речевой активности.</w:t>
      </w:r>
    </w:p>
    <w:p w:rsidR="0083484B" w:rsidRDefault="0083484B" w:rsidP="0083484B">
      <w:pPr>
        <w:pStyle w:val="c2"/>
        <w:shd w:val="clear" w:color="auto" w:fill="FFFFFF"/>
        <w:spacing w:before="0" w:beforeAutospacing="0" w:after="0" w:afterAutospacing="0"/>
        <w:ind w:firstLine="540"/>
        <w:rPr>
          <w:rFonts w:ascii="Calibri" w:hAnsi="Calibri" w:cs="Calibri"/>
          <w:color w:val="000000"/>
          <w:sz w:val="22"/>
          <w:szCs w:val="22"/>
        </w:rPr>
      </w:pPr>
      <w:r>
        <w:rPr>
          <w:rStyle w:val="c1"/>
          <w:color w:val="000000"/>
          <w:sz w:val="28"/>
          <w:szCs w:val="28"/>
        </w:rPr>
        <w:t xml:space="preserve">Чтение художественной литературы и приготовление этих произведений </w:t>
      </w:r>
      <w:proofErr w:type="spellStart"/>
      <w:r>
        <w:rPr>
          <w:rStyle w:val="c1"/>
          <w:color w:val="000000"/>
          <w:sz w:val="28"/>
          <w:szCs w:val="28"/>
        </w:rPr>
        <w:t>инсценирование</w:t>
      </w:r>
      <w:proofErr w:type="spellEnd"/>
      <w:r>
        <w:rPr>
          <w:rStyle w:val="c1"/>
          <w:color w:val="000000"/>
          <w:sz w:val="28"/>
          <w:szCs w:val="28"/>
        </w:rPr>
        <w:t xml:space="preserve"> сказок обеспечило понимание содержания, восстановило речевое взаимодействие с ребенком, заложило развитие образного восприятия и наглядно образного мышления.</w:t>
      </w:r>
    </w:p>
    <w:p w:rsidR="0083484B" w:rsidRDefault="0083484B" w:rsidP="0083484B">
      <w:pPr>
        <w:pStyle w:val="c2"/>
        <w:shd w:val="clear" w:color="auto" w:fill="FFFFFF"/>
        <w:spacing w:before="0" w:beforeAutospacing="0" w:after="0" w:afterAutospacing="0"/>
        <w:ind w:firstLine="540"/>
        <w:rPr>
          <w:rFonts w:ascii="Calibri" w:hAnsi="Calibri" w:cs="Calibri"/>
          <w:color w:val="000000"/>
          <w:sz w:val="22"/>
          <w:szCs w:val="22"/>
        </w:rPr>
      </w:pPr>
      <w:r>
        <w:rPr>
          <w:rStyle w:val="c1"/>
          <w:color w:val="000000"/>
          <w:sz w:val="28"/>
          <w:szCs w:val="28"/>
        </w:rPr>
        <w:t>Благодаря фольклору дети легко адаптировались в детском саду, речь начинает развиваться т</w:t>
      </w:r>
      <w:proofErr w:type="gramStart"/>
      <w:r>
        <w:rPr>
          <w:rStyle w:val="c1"/>
          <w:color w:val="000000"/>
          <w:sz w:val="28"/>
          <w:szCs w:val="28"/>
        </w:rPr>
        <w:t>.к</w:t>
      </w:r>
      <w:proofErr w:type="gramEnd"/>
      <w:r>
        <w:rPr>
          <w:rStyle w:val="c1"/>
          <w:color w:val="000000"/>
          <w:sz w:val="28"/>
          <w:szCs w:val="28"/>
        </w:rPr>
        <w:t xml:space="preserve"> ребенок пытается повторять за воспитателем все произведения, сопровождая все пальчиковой игрой, а через развитие мелкой моторики рук идет и развитие речи.</w:t>
      </w:r>
    </w:p>
    <w:p w:rsidR="00B24599" w:rsidRDefault="0083484B" w:rsidP="0083484B">
      <w:pPr>
        <w:autoSpaceDE w:val="0"/>
        <w:autoSpaceDN w:val="0"/>
        <w:adjustRightInd w:val="0"/>
        <w:spacing w:line="269" w:lineRule="atLeast"/>
        <w:rPr>
          <w:color w:val="000000"/>
          <w:sz w:val="28"/>
          <w:szCs w:val="28"/>
        </w:rPr>
      </w:pPr>
      <w:r>
        <w:rPr>
          <w:rStyle w:val="c1"/>
          <w:color w:val="000000"/>
          <w:sz w:val="28"/>
          <w:szCs w:val="28"/>
        </w:rPr>
        <w:lastRenderedPageBreak/>
        <w:t>Благодаря использованию устного народного творчества с необыкновенной быстротой идет физическое и психическое развитие ребенка, развитие речи, присущее раннему возрасту</w:t>
      </w:r>
      <w:r w:rsidR="00341AC6" w:rsidRPr="001E29E6">
        <w:rPr>
          <w:color w:val="000000"/>
          <w:sz w:val="28"/>
          <w:szCs w:val="28"/>
        </w:rPr>
        <w:t xml:space="preserve"> </w:t>
      </w:r>
    </w:p>
    <w:p w:rsidR="00B24599" w:rsidRPr="00E1096C" w:rsidRDefault="00B24599" w:rsidP="00B24599">
      <w:pPr>
        <w:autoSpaceDE w:val="0"/>
        <w:autoSpaceDN w:val="0"/>
        <w:adjustRightInd w:val="0"/>
        <w:spacing w:line="269" w:lineRule="atLeast"/>
        <w:rPr>
          <w:color w:val="000000"/>
          <w:sz w:val="28"/>
          <w:szCs w:val="28"/>
        </w:rPr>
      </w:pPr>
      <w:r w:rsidRPr="001E29E6">
        <w:rPr>
          <w:color w:val="000000"/>
          <w:sz w:val="28"/>
          <w:szCs w:val="28"/>
        </w:rPr>
        <w:t>В процессе своей р</w:t>
      </w:r>
      <w:r>
        <w:rPr>
          <w:color w:val="000000"/>
          <w:sz w:val="28"/>
          <w:szCs w:val="28"/>
        </w:rPr>
        <w:t>аботы, я большое внимание уделяя</w:t>
      </w:r>
      <w:r w:rsidRPr="001E29E6">
        <w:rPr>
          <w:color w:val="000000"/>
          <w:sz w:val="28"/>
          <w:szCs w:val="28"/>
        </w:rPr>
        <w:t xml:space="preserve"> формированию дружеских и тёплых отношений детей друг к другу, считая, что много з</w:t>
      </w:r>
      <w:r w:rsidR="00341AC6">
        <w:rPr>
          <w:color w:val="000000"/>
          <w:sz w:val="28"/>
          <w:szCs w:val="28"/>
        </w:rPr>
        <w:t>десь зависит от чуткого воспитателя</w:t>
      </w:r>
      <w:r w:rsidRPr="001E29E6">
        <w:rPr>
          <w:color w:val="000000"/>
          <w:sz w:val="28"/>
          <w:szCs w:val="28"/>
        </w:rPr>
        <w:t>, который должен обучать детей позитивным приёмам общения, учить анализировать причины конфликтов и вырабатывать умение самостоятельно их регулировать.</w:t>
      </w:r>
      <w:r w:rsidRPr="001E29E6">
        <w:rPr>
          <w:color w:val="000000"/>
          <w:sz w:val="28"/>
          <w:szCs w:val="28"/>
        </w:rPr>
        <w:br/>
        <w:t>Беседы</w:t>
      </w:r>
      <w:r>
        <w:rPr>
          <w:color w:val="000000"/>
          <w:sz w:val="28"/>
          <w:szCs w:val="28"/>
        </w:rPr>
        <w:t xml:space="preserve"> с детьми, в которых я использовала </w:t>
      </w:r>
      <w:r w:rsidRPr="001E29E6">
        <w:rPr>
          <w:color w:val="000000"/>
          <w:sz w:val="28"/>
          <w:szCs w:val="28"/>
        </w:rPr>
        <w:t xml:space="preserve"> создавш</w:t>
      </w:r>
      <w:r>
        <w:rPr>
          <w:color w:val="000000"/>
          <w:sz w:val="28"/>
          <w:szCs w:val="28"/>
        </w:rPr>
        <w:t xml:space="preserve">иеся в игре ситуации, формировали </w:t>
      </w:r>
      <w:r w:rsidRPr="001E29E6">
        <w:rPr>
          <w:color w:val="000000"/>
          <w:sz w:val="28"/>
          <w:szCs w:val="28"/>
        </w:rPr>
        <w:t>у детей представления о честном, справедливом отношении друг к другу. Коллективные, слаженные отношения между большими группами играю</w:t>
      </w:r>
      <w:r w:rsidRPr="00985964">
        <w:rPr>
          <w:rFonts w:cstheme="minorHAnsi"/>
          <w:color w:val="000000"/>
          <w:sz w:val="28"/>
          <w:szCs w:val="28"/>
        </w:rPr>
        <w:t>щих</w:t>
      </w:r>
      <w:r w:rsidRPr="001E29E6">
        <w:rPr>
          <w:color w:val="000000"/>
          <w:sz w:val="28"/>
          <w:szCs w:val="28"/>
        </w:rPr>
        <w:t xml:space="preserve"> образуются тогда, когда появляется реальная потребность оказать помощь другому, возможность действовать в общих интересах. Таким образом, игра создает ситуации, в которых имеется реальная потребность взаимовыручки, зависимости друг от друга. Систематическое предложение ребенку таких поручений в игре, которые могут принести пользу другим детям, повышает ответственность ребенка, создает дружескую атмосферу в группе, предпосылки к преодолению отрицательных черт поведения.</w:t>
      </w:r>
    </w:p>
    <w:p w:rsidR="00B24599" w:rsidRPr="001E29E6" w:rsidRDefault="00B24599" w:rsidP="00B24599">
      <w:pPr>
        <w:pStyle w:val="11"/>
        <w:spacing w:before="0" w:beforeAutospacing="0" w:after="0" w:afterAutospacing="0" w:line="360" w:lineRule="atLeast"/>
        <w:ind w:right="360"/>
        <w:textAlignment w:val="top"/>
        <w:rPr>
          <w:color w:val="000000"/>
          <w:sz w:val="28"/>
          <w:szCs w:val="28"/>
        </w:rPr>
      </w:pPr>
      <w:r w:rsidRPr="001E29E6">
        <w:rPr>
          <w:color w:val="000000"/>
          <w:sz w:val="28"/>
          <w:szCs w:val="28"/>
        </w:rPr>
        <w:t xml:space="preserve">В дошкольном возрасте сюжетно - ролевая игра является ведущей деятельностью, а общение становится ее частью и условием. Дети, конечно же, не всегда находят нужные способы установления отношений. Нередко между ними возникают конфликты, когда каждый отстаивает свое желание, не считаясь с желаниями и правами сверстников. </w:t>
      </w:r>
      <w:r>
        <w:rPr>
          <w:color w:val="000000"/>
          <w:sz w:val="28"/>
          <w:szCs w:val="28"/>
        </w:rPr>
        <w:t>Но все же решали эти проблемы мирно.</w:t>
      </w:r>
      <w:r w:rsidRPr="001E29E6">
        <w:rPr>
          <w:color w:val="000000"/>
          <w:sz w:val="28"/>
          <w:szCs w:val="28"/>
        </w:rPr>
        <w:t xml:space="preserve"> </w:t>
      </w:r>
    </w:p>
    <w:p w:rsidR="00B24599" w:rsidRPr="001E29E6" w:rsidRDefault="00B24599" w:rsidP="00B24599">
      <w:pPr>
        <w:pStyle w:val="11"/>
        <w:spacing w:before="0" w:beforeAutospacing="0" w:after="0" w:afterAutospacing="0" w:line="360" w:lineRule="atLeast"/>
        <w:ind w:left="20"/>
        <w:textAlignment w:val="top"/>
        <w:rPr>
          <w:color w:val="000000"/>
          <w:sz w:val="28"/>
          <w:szCs w:val="28"/>
        </w:rPr>
      </w:pPr>
      <w:r w:rsidRPr="001E29E6">
        <w:rPr>
          <w:color w:val="000000"/>
          <w:sz w:val="28"/>
          <w:szCs w:val="28"/>
          <w:bdr w:val="none" w:sz="0" w:space="0" w:color="auto" w:frame="1"/>
        </w:rPr>
        <w:t>В своей работе использую три принципа организации игры в детском саду:</w:t>
      </w:r>
    </w:p>
    <w:p w:rsidR="00B24599" w:rsidRPr="001E29E6" w:rsidRDefault="00B24599" w:rsidP="00B24599">
      <w:pPr>
        <w:numPr>
          <w:ilvl w:val="0"/>
          <w:numId w:val="11"/>
        </w:numPr>
        <w:shd w:val="clear" w:color="auto" w:fill="FFFFFF"/>
        <w:spacing w:after="0" w:line="240" w:lineRule="auto"/>
        <w:ind w:left="375"/>
        <w:textAlignment w:val="top"/>
        <w:rPr>
          <w:color w:val="000000"/>
          <w:sz w:val="28"/>
          <w:szCs w:val="28"/>
        </w:rPr>
      </w:pPr>
      <w:r w:rsidRPr="001E29E6">
        <w:rPr>
          <w:color w:val="000000"/>
          <w:sz w:val="28"/>
          <w:szCs w:val="28"/>
          <w:bdr w:val="none" w:sz="0" w:space="0" w:color="auto" w:frame="1"/>
        </w:rPr>
        <w:t>Для того чтобы дети учились</w:t>
      </w:r>
      <w:r w:rsidR="00985964">
        <w:rPr>
          <w:color w:val="000000"/>
          <w:sz w:val="28"/>
          <w:szCs w:val="28"/>
          <w:bdr w:val="none" w:sz="0" w:space="0" w:color="auto" w:frame="1"/>
        </w:rPr>
        <w:t xml:space="preserve"> и </w:t>
      </w:r>
      <w:r w:rsidRPr="001E29E6">
        <w:rPr>
          <w:color w:val="000000"/>
          <w:sz w:val="28"/>
          <w:szCs w:val="28"/>
          <w:bdr w:val="none" w:sz="0" w:space="0" w:color="auto" w:frame="1"/>
        </w:rPr>
        <w:t xml:space="preserve"> овладели игровыми умениями, я сама играю с детьми.</w:t>
      </w:r>
    </w:p>
    <w:p w:rsidR="00B24599" w:rsidRPr="001E29E6" w:rsidRDefault="00B24599" w:rsidP="00B24599">
      <w:pPr>
        <w:numPr>
          <w:ilvl w:val="0"/>
          <w:numId w:val="11"/>
        </w:numPr>
        <w:shd w:val="clear" w:color="auto" w:fill="FFFFFF"/>
        <w:spacing w:after="0" w:line="240" w:lineRule="auto"/>
        <w:ind w:left="375"/>
        <w:textAlignment w:val="top"/>
        <w:rPr>
          <w:color w:val="000000"/>
          <w:sz w:val="28"/>
          <w:szCs w:val="28"/>
        </w:rPr>
      </w:pPr>
      <w:r w:rsidRPr="001E29E6">
        <w:rPr>
          <w:color w:val="000000"/>
          <w:sz w:val="28"/>
          <w:szCs w:val="28"/>
          <w:bdr w:val="none" w:sz="0" w:space="0" w:color="auto" w:frame="1"/>
        </w:rPr>
        <w:t>В игре с детьми принимаю позицию играющего «партнёра», с которым ребёнок чувствовал бы себя свободным и равным в возможности включения в игру и выхода из неё, ощущая себя вне оценок: хорошо - плохо, правильно - неправильно, ибо к игре они не применимы.</w:t>
      </w:r>
    </w:p>
    <w:p w:rsidR="00B24599" w:rsidRPr="001E29E6" w:rsidRDefault="00B24599" w:rsidP="00B24599">
      <w:pPr>
        <w:numPr>
          <w:ilvl w:val="0"/>
          <w:numId w:val="11"/>
        </w:numPr>
        <w:shd w:val="clear" w:color="auto" w:fill="FFFFFF"/>
        <w:spacing w:after="0" w:line="240" w:lineRule="auto"/>
        <w:ind w:left="375"/>
        <w:textAlignment w:val="top"/>
        <w:rPr>
          <w:color w:val="000000"/>
          <w:sz w:val="28"/>
          <w:szCs w:val="28"/>
        </w:rPr>
      </w:pPr>
      <w:r w:rsidRPr="001E29E6">
        <w:rPr>
          <w:color w:val="000000"/>
          <w:sz w:val="28"/>
          <w:szCs w:val="28"/>
          <w:bdr w:val="none" w:sz="0" w:space="0" w:color="auto" w:frame="1"/>
        </w:rPr>
        <w:t>В совместной игре с детьми, при создании условий для их самостоятельной деятельности, не допускаю принуждения, навязывания тем, игровых ролей, форм игры.</w:t>
      </w:r>
    </w:p>
    <w:p w:rsidR="00B24599" w:rsidRPr="001E29E6" w:rsidRDefault="00B24599" w:rsidP="00B24599">
      <w:pPr>
        <w:pStyle w:val="11"/>
        <w:spacing w:before="0" w:beforeAutospacing="0" w:after="0" w:afterAutospacing="0" w:line="360" w:lineRule="atLeast"/>
        <w:ind w:right="360"/>
        <w:textAlignment w:val="top"/>
        <w:rPr>
          <w:color w:val="000000"/>
          <w:sz w:val="28"/>
          <w:szCs w:val="28"/>
        </w:rPr>
      </w:pPr>
      <w:r w:rsidRPr="001E29E6">
        <w:rPr>
          <w:color w:val="000000"/>
          <w:sz w:val="28"/>
          <w:szCs w:val="28"/>
          <w:bdr w:val="none" w:sz="0" w:space="0" w:color="auto" w:frame="1"/>
        </w:rPr>
        <w:t xml:space="preserve">Как можно чаще хвалю и поощряю каждого ребёнка, чтобы никто из них не потерял интереса к игре. В своей работе стараюсь, чтобы каждый ребёнок </w:t>
      </w:r>
      <w:proofErr w:type="spellStart"/>
      <w:r w:rsidRPr="001E29E6">
        <w:rPr>
          <w:color w:val="000000"/>
          <w:sz w:val="28"/>
          <w:szCs w:val="28"/>
          <w:bdr w:val="none" w:sz="0" w:space="0" w:color="auto" w:frame="1"/>
        </w:rPr>
        <w:t>самореализовался</w:t>
      </w:r>
      <w:proofErr w:type="spellEnd"/>
      <w:r w:rsidRPr="001E29E6">
        <w:rPr>
          <w:color w:val="000000"/>
          <w:sz w:val="28"/>
          <w:szCs w:val="28"/>
          <w:bdr w:val="none" w:sz="0" w:space="0" w:color="auto" w:frame="1"/>
        </w:rPr>
        <w:t xml:space="preserve"> в игре, проявил своё неповторимое творчество.</w:t>
      </w:r>
    </w:p>
    <w:p w:rsidR="00B24599" w:rsidRPr="001E29E6" w:rsidRDefault="00B24599" w:rsidP="00B24599">
      <w:pPr>
        <w:pStyle w:val="11"/>
        <w:spacing w:before="0" w:beforeAutospacing="0" w:after="0" w:afterAutospacing="0" w:line="360" w:lineRule="atLeast"/>
        <w:ind w:left="20" w:right="360"/>
        <w:textAlignment w:val="top"/>
        <w:rPr>
          <w:color w:val="000000"/>
          <w:sz w:val="28"/>
          <w:szCs w:val="28"/>
        </w:rPr>
      </w:pPr>
      <w:r w:rsidRPr="001E29E6">
        <w:rPr>
          <w:color w:val="000000"/>
          <w:sz w:val="28"/>
          <w:szCs w:val="28"/>
          <w:bdr w:val="none" w:sz="0" w:space="0" w:color="auto" w:frame="1"/>
        </w:rPr>
        <w:t xml:space="preserve"> Важно подчеркнуть: ненавязчивое и непринужденное участие воспитателя в игре - непременное условие работы.</w:t>
      </w:r>
    </w:p>
    <w:p w:rsidR="00B24599" w:rsidRPr="00E1096C" w:rsidRDefault="00B24599" w:rsidP="00B24599">
      <w:pPr>
        <w:rPr>
          <w:sz w:val="28"/>
          <w:szCs w:val="28"/>
        </w:rPr>
      </w:pPr>
      <w:r w:rsidRPr="00E1096C">
        <w:rPr>
          <w:color w:val="000000"/>
          <w:sz w:val="28"/>
          <w:szCs w:val="28"/>
        </w:rPr>
        <w:lastRenderedPageBreak/>
        <w:t xml:space="preserve">Таким образом, сюжетно - ролевая игра может стать основой формирования положительных навыков общения ребенка со сверстниками. </w:t>
      </w:r>
    </w:p>
    <w:p w:rsidR="00B24599" w:rsidRDefault="00B24599" w:rsidP="003177BB">
      <w:pPr>
        <w:tabs>
          <w:tab w:val="left" w:pos="1785"/>
          <w:tab w:val="left" w:pos="2700"/>
        </w:tabs>
      </w:pPr>
    </w:p>
    <w:p w:rsidR="00013A36" w:rsidRPr="00985964" w:rsidRDefault="00013A36" w:rsidP="00013A36">
      <w:pPr>
        <w:spacing w:after="150" w:line="240" w:lineRule="auto"/>
        <w:rPr>
          <w:rFonts w:eastAsia="Times New Roman" w:cstheme="minorHAnsi"/>
          <w:color w:val="676A6C"/>
          <w:sz w:val="28"/>
          <w:szCs w:val="28"/>
          <w:lang w:eastAsia="ru-RU"/>
        </w:rPr>
      </w:pPr>
      <w:r w:rsidRPr="00985964">
        <w:rPr>
          <w:rFonts w:eastAsia="Times New Roman" w:cstheme="minorHAnsi"/>
          <w:color w:val="676A6C"/>
          <w:sz w:val="28"/>
          <w:szCs w:val="28"/>
          <w:lang w:eastAsia="ru-RU"/>
        </w:rPr>
        <w:t>В заключении хочу сказать, что в конце года дети неплохо справляются с игровыми сюжетно – ролевыми ситуациями, умеют играть самостоятельно, у них формируются навыки игрового взаимодействия друг с другом (в количестве 2-3 человек), дети находят общие интересы в определенной теме игры. Конфликтных ситуаций становится меньше, а если вдруг такая ситуация сложилась</w:t>
      </w:r>
      <w:r w:rsidR="00985964" w:rsidRPr="00985964">
        <w:rPr>
          <w:rFonts w:eastAsia="Times New Roman" w:cstheme="minorHAnsi"/>
          <w:color w:val="676A6C"/>
          <w:sz w:val="28"/>
          <w:szCs w:val="28"/>
          <w:lang w:eastAsia="ru-RU"/>
        </w:rPr>
        <w:t>,</w:t>
      </w:r>
      <w:r w:rsidRPr="00985964">
        <w:rPr>
          <w:rFonts w:eastAsia="Times New Roman" w:cstheme="minorHAnsi"/>
          <w:color w:val="676A6C"/>
          <w:sz w:val="28"/>
          <w:szCs w:val="28"/>
          <w:lang w:eastAsia="ru-RU"/>
        </w:rPr>
        <w:t xml:space="preserve"> то ее легко</w:t>
      </w:r>
      <w:r w:rsidR="00985964" w:rsidRPr="00985964">
        <w:rPr>
          <w:rFonts w:eastAsia="Times New Roman" w:cstheme="minorHAnsi"/>
          <w:color w:val="676A6C"/>
          <w:sz w:val="28"/>
          <w:szCs w:val="28"/>
          <w:lang w:eastAsia="ru-RU"/>
        </w:rPr>
        <w:t xml:space="preserve"> </w:t>
      </w:r>
      <w:r w:rsidRPr="00985964">
        <w:rPr>
          <w:rFonts w:eastAsia="Times New Roman" w:cstheme="minorHAnsi"/>
          <w:color w:val="676A6C"/>
          <w:sz w:val="28"/>
          <w:szCs w:val="28"/>
          <w:lang w:eastAsia="ru-RU"/>
        </w:rPr>
        <w:t xml:space="preserve"> решить найдя компромисс с помощью воспитателя или самостоятельно. Между детьми налаживаются доверительные, доброжелательные, познавательные, коммуникативные навыки общения.</w:t>
      </w:r>
    </w:p>
    <w:p w:rsidR="00013A36" w:rsidRPr="00985964" w:rsidRDefault="00013A36" w:rsidP="00013A36">
      <w:pPr>
        <w:spacing w:after="150" w:line="240" w:lineRule="auto"/>
        <w:rPr>
          <w:rFonts w:eastAsia="Times New Roman" w:cstheme="minorHAnsi"/>
          <w:color w:val="676A6C"/>
          <w:sz w:val="28"/>
          <w:szCs w:val="28"/>
          <w:lang w:eastAsia="ru-RU"/>
        </w:rPr>
      </w:pPr>
      <w:r w:rsidRPr="00985964">
        <w:rPr>
          <w:rFonts w:eastAsia="Times New Roman" w:cstheme="minorHAnsi"/>
          <w:color w:val="676A6C"/>
          <w:sz w:val="28"/>
          <w:szCs w:val="28"/>
          <w:lang w:eastAsia="ru-RU"/>
        </w:rPr>
        <w:t>Тем самым можно сделать вывод, что систематическая работа по развитию коммуникативных навыков общения через сюжетно – ролевые игры способствует улучшению социального статуса ребенка. От того, как сформированы навыки общения, умения управлять своими эмоциями во многом зависит характер будущих отношений дошкольников в социуме.</w:t>
      </w:r>
    </w:p>
    <w:p w:rsidR="00013A36" w:rsidRPr="00985964" w:rsidRDefault="00013A36" w:rsidP="00013A36">
      <w:pPr>
        <w:spacing w:after="150" w:line="240" w:lineRule="auto"/>
        <w:rPr>
          <w:rFonts w:eastAsia="Times New Roman" w:cstheme="minorHAnsi"/>
          <w:color w:val="676A6C"/>
          <w:sz w:val="28"/>
          <w:szCs w:val="28"/>
          <w:lang w:eastAsia="ru-RU"/>
        </w:rPr>
      </w:pPr>
      <w:r w:rsidRPr="00985964">
        <w:rPr>
          <w:rFonts w:eastAsia="Times New Roman" w:cstheme="minorHAnsi"/>
          <w:color w:val="676A6C"/>
          <w:sz w:val="28"/>
          <w:szCs w:val="28"/>
          <w:lang w:eastAsia="ru-RU"/>
        </w:rPr>
        <w:t>     Конечно, нельзя считать, что сюжетно – ролевая игра единый метод развития коммуникативных навыков общения ребенка со сверстниками и взрослыми, но как один из основных методов его можно использовать в данном направлении работы.</w:t>
      </w:r>
    </w:p>
    <w:p w:rsidR="00985964" w:rsidRPr="00985964" w:rsidRDefault="00985964" w:rsidP="00985964">
      <w:pPr>
        <w:rPr>
          <w:rFonts w:cstheme="minorHAnsi"/>
          <w:sz w:val="28"/>
          <w:szCs w:val="28"/>
        </w:rPr>
      </w:pPr>
      <w:r>
        <w:rPr>
          <w:rFonts w:cstheme="minorHAnsi"/>
          <w:color w:val="000000"/>
          <w:sz w:val="28"/>
          <w:szCs w:val="28"/>
        </w:rPr>
        <w:t xml:space="preserve"> Х</w:t>
      </w:r>
      <w:r w:rsidRPr="00985964">
        <w:rPr>
          <w:rFonts w:cstheme="minorHAnsi"/>
          <w:color w:val="000000"/>
          <w:sz w:val="28"/>
          <w:szCs w:val="28"/>
        </w:rPr>
        <w:t>очу отметить, что работа которая проводилась в т</w:t>
      </w:r>
      <w:r>
        <w:rPr>
          <w:rFonts w:cstheme="minorHAnsi"/>
          <w:color w:val="000000"/>
          <w:sz w:val="28"/>
          <w:szCs w:val="28"/>
        </w:rPr>
        <w:t>ечени</w:t>
      </w:r>
      <w:proofErr w:type="gramStart"/>
      <w:r>
        <w:rPr>
          <w:rFonts w:cstheme="minorHAnsi"/>
          <w:color w:val="000000"/>
          <w:sz w:val="28"/>
          <w:szCs w:val="28"/>
        </w:rPr>
        <w:t>и</w:t>
      </w:r>
      <w:proofErr w:type="gramEnd"/>
      <w:r>
        <w:rPr>
          <w:rFonts w:cstheme="minorHAnsi"/>
          <w:color w:val="000000"/>
          <w:sz w:val="28"/>
          <w:szCs w:val="28"/>
        </w:rPr>
        <w:t xml:space="preserve"> года будет продолжаться </w:t>
      </w:r>
      <w:r w:rsidRPr="00985964">
        <w:rPr>
          <w:rFonts w:cstheme="minorHAnsi"/>
          <w:color w:val="000000"/>
          <w:sz w:val="28"/>
          <w:szCs w:val="28"/>
        </w:rPr>
        <w:t>в дальнейшем.</w:t>
      </w:r>
    </w:p>
    <w:p w:rsidR="00013A36" w:rsidRPr="002131F9" w:rsidRDefault="00013A36" w:rsidP="00013A36">
      <w:pPr>
        <w:spacing w:after="150" w:line="240" w:lineRule="auto"/>
        <w:rPr>
          <w:rFonts w:ascii="Trebuchet MS" w:eastAsia="Times New Roman" w:hAnsi="Trebuchet MS" w:cs="Times New Roman"/>
          <w:color w:val="676A6C"/>
          <w:sz w:val="21"/>
          <w:szCs w:val="21"/>
          <w:lang w:eastAsia="ru-RU"/>
        </w:rPr>
      </w:pPr>
    </w:p>
    <w:p w:rsidR="00013A36" w:rsidRPr="002131F9" w:rsidRDefault="00013A36" w:rsidP="00013A36">
      <w:pPr>
        <w:spacing w:after="150" w:line="240" w:lineRule="auto"/>
        <w:rPr>
          <w:rFonts w:ascii="Trebuchet MS" w:eastAsia="Times New Roman" w:hAnsi="Trebuchet MS" w:cs="Times New Roman"/>
          <w:color w:val="676A6C"/>
          <w:sz w:val="21"/>
          <w:szCs w:val="21"/>
          <w:lang w:eastAsia="ru-RU"/>
        </w:rPr>
      </w:pPr>
      <w:r w:rsidRPr="002131F9">
        <w:rPr>
          <w:rFonts w:ascii="Trebuchet MS" w:eastAsia="Times New Roman" w:hAnsi="Trebuchet MS" w:cs="Times New Roman"/>
          <w:color w:val="676A6C"/>
          <w:sz w:val="21"/>
          <w:szCs w:val="21"/>
          <w:lang w:eastAsia="ru-RU"/>
        </w:rPr>
        <w:t> </w:t>
      </w:r>
    </w:p>
    <w:p w:rsidR="00B24599" w:rsidRDefault="00B24599" w:rsidP="003177BB">
      <w:pPr>
        <w:tabs>
          <w:tab w:val="left" w:pos="1785"/>
          <w:tab w:val="left" w:pos="2700"/>
        </w:tabs>
      </w:pPr>
    </w:p>
    <w:p w:rsidR="00B24599" w:rsidRDefault="00B24599" w:rsidP="003177BB">
      <w:pPr>
        <w:tabs>
          <w:tab w:val="left" w:pos="1785"/>
          <w:tab w:val="left" w:pos="2700"/>
        </w:tabs>
      </w:pPr>
    </w:p>
    <w:p w:rsidR="00B24599" w:rsidRDefault="00B24599" w:rsidP="003177BB">
      <w:pPr>
        <w:tabs>
          <w:tab w:val="left" w:pos="1785"/>
          <w:tab w:val="left" w:pos="2700"/>
        </w:tabs>
      </w:pPr>
    </w:p>
    <w:p w:rsidR="00B24599" w:rsidRDefault="00B24599" w:rsidP="003177BB">
      <w:pPr>
        <w:tabs>
          <w:tab w:val="left" w:pos="1785"/>
          <w:tab w:val="left" w:pos="2700"/>
        </w:tabs>
      </w:pPr>
    </w:p>
    <w:p w:rsidR="003177BB" w:rsidRDefault="003177BB" w:rsidP="003177BB">
      <w:pPr>
        <w:tabs>
          <w:tab w:val="left" w:pos="1785"/>
          <w:tab w:val="left" w:pos="2700"/>
        </w:tabs>
      </w:pPr>
    </w:p>
    <w:p w:rsidR="000518D8" w:rsidRPr="002131F9" w:rsidRDefault="000518D8" w:rsidP="002131F9">
      <w:pPr>
        <w:tabs>
          <w:tab w:val="left" w:pos="1785"/>
          <w:tab w:val="left" w:pos="2700"/>
        </w:tabs>
      </w:pPr>
    </w:p>
    <w:sectPr w:rsidR="000518D8" w:rsidRPr="002131F9" w:rsidSect="00355259">
      <w:pgSz w:w="11906" w:h="16838" w:code="9"/>
      <w:pgMar w:top="1134" w:right="851" w:bottom="1134" w:left="1701" w:header="709" w:footer="709"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5215"/>
    <w:multiLevelType w:val="multilevel"/>
    <w:tmpl w:val="8318B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E5608"/>
    <w:multiLevelType w:val="multilevel"/>
    <w:tmpl w:val="690A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0142F"/>
    <w:multiLevelType w:val="multilevel"/>
    <w:tmpl w:val="199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F721B"/>
    <w:multiLevelType w:val="multilevel"/>
    <w:tmpl w:val="9612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723B85"/>
    <w:multiLevelType w:val="multilevel"/>
    <w:tmpl w:val="3C68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02691A"/>
    <w:multiLevelType w:val="multilevel"/>
    <w:tmpl w:val="9FE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008F8"/>
    <w:multiLevelType w:val="multilevel"/>
    <w:tmpl w:val="8F900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AD3364"/>
    <w:multiLevelType w:val="multilevel"/>
    <w:tmpl w:val="6232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23274C"/>
    <w:multiLevelType w:val="multilevel"/>
    <w:tmpl w:val="8AE4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D1947"/>
    <w:multiLevelType w:val="multilevel"/>
    <w:tmpl w:val="BEE4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32692"/>
    <w:multiLevelType w:val="multilevel"/>
    <w:tmpl w:val="ECCCF7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0"/>
  </w:num>
  <w:num w:numId="4">
    <w:abstractNumId w:val="2"/>
  </w:num>
  <w:num w:numId="5">
    <w:abstractNumId w:val="0"/>
  </w:num>
  <w:num w:numId="6">
    <w:abstractNumId w:val="5"/>
  </w:num>
  <w:num w:numId="7">
    <w:abstractNumId w:val="3"/>
  </w:num>
  <w:num w:numId="8">
    <w:abstractNumId w:val="9"/>
  </w:num>
  <w:num w:numId="9">
    <w:abstractNumId w:val="7"/>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66F8"/>
    <w:rsid w:val="00013A36"/>
    <w:rsid w:val="00030751"/>
    <w:rsid w:val="000518D8"/>
    <w:rsid w:val="002131F9"/>
    <w:rsid w:val="002667C4"/>
    <w:rsid w:val="00276BCE"/>
    <w:rsid w:val="002B2F7E"/>
    <w:rsid w:val="002C0194"/>
    <w:rsid w:val="003177BB"/>
    <w:rsid w:val="00341AC6"/>
    <w:rsid w:val="0035061C"/>
    <w:rsid w:val="00355259"/>
    <w:rsid w:val="00387AFD"/>
    <w:rsid w:val="0048216E"/>
    <w:rsid w:val="00585675"/>
    <w:rsid w:val="0067135B"/>
    <w:rsid w:val="0068553F"/>
    <w:rsid w:val="006E66F8"/>
    <w:rsid w:val="00783F30"/>
    <w:rsid w:val="00820EB2"/>
    <w:rsid w:val="0083484B"/>
    <w:rsid w:val="008A32FF"/>
    <w:rsid w:val="009033D9"/>
    <w:rsid w:val="00985964"/>
    <w:rsid w:val="00AC4C8A"/>
    <w:rsid w:val="00B24599"/>
    <w:rsid w:val="00C95C54"/>
    <w:rsid w:val="00D0001C"/>
    <w:rsid w:val="00D20208"/>
    <w:rsid w:val="00DB1E0C"/>
    <w:rsid w:val="00DD0DBF"/>
    <w:rsid w:val="00E21908"/>
    <w:rsid w:val="00E37074"/>
    <w:rsid w:val="00F74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66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67C4"/>
  </w:style>
  <w:style w:type="character" w:customStyle="1" w:styleId="c1">
    <w:name w:val="c1"/>
    <w:basedOn w:val="a0"/>
    <w:rsid w:val="002667C4"/>
  </w:style>
  <w:style w:type="paragraph" w:customStyle="1" w:styleId="c6">
    <w:name w:val="c6"/>
    <w:basedOn w:val="a"/>
    <w:rsid w:val="00266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66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0518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B2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B24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B245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8871229">
      <w:bodyDiv w:val="1"/>
      <w:marLeft w:val="0"/>
      <w:marRight w:val="0"/>
      <w:marTop w:val="0"/>
      <w:marBottom w:val="0"/>
      <w:divBdr>
        <w:top w:val="none" w:sz="0" w:space="0" w:color="auto"/>
        <w:left w:val="none" w:sz="0" w:space="0" w:color="auto"/>
        <w:bottom w:val="none" w:sz="0" w:space="0" w:color="auto"/>
        <w:right w:val="none" w:sz="0" w:space="0" w:color="auto"/>
      </w:divBdr>
      <w:divsChild>
        <w:div w:id="612975291">
          <w:marLeft w:val="0"/>
          <w:marRight w:val="0"/>
          <w:marTop w:val="0"/>
          <w:marBottom w:val="0"/>
          <w:divBdr>
            <w:top w:val="single" w:sz="6" w:space="8" w:color="E3E3E3"/>
            <w:left w:val="none" w:sz="0" w:space="0" w:color="auto"/>
            <w:bottom w:val="none" w:sz="0" w:space="0" w:color="auto"/>
            <w:right w:val="none" w:sz="0" w:space="0" w:color="auto"/>
          </w:divBdr>
        </w:div>
        <w:div w:id="2130540477">
          <w:marLeft w:val="0"/>
          <w:marRight w:val="0"/>
          <w:marTop w:val="0"/>
          <w:marBottom w:val="0"/>
          <w:divBdr>
            <w:top w:val="none" w:sz="0" w:space="0" w:color="auto"/>
            <w:left w:val="none" w:sz="0" w:space="0" w:color="auto"/>
            <w:bottom w:val="none" w:sz="0" w:space="0" w:color="auto"/>
            <w:right w:val="none" w:sz="0" w:space="0" w:color="auto"/>
          </w:divBdr>
        </w:div>
      </w:divsChild>
    </w:div>
    <w:div w:id="895774762">
      <w:bodyDiv w:val="1"/>
      <w:marLeft w:val="0"/>
      <w:marRight w:val="0"/>
      <w:marTop w:val="0"/>
      <w:marBottom w:val="0"/>
      <w:divBdr>
        <w:top w:val="none" w:sz="0" w:space="0" w:color="auto"/>
        <w:left w:val="none" w:sz="0" w:space="0" w:color="auto"/>
        <w:bottom w:val="none" w:sz="0" w:space="0" w:color="auto"/>
        <w:right w:val="none" w:sz="0" w:space="0" w:color="auto"/>
      </w:divBdr>
    </w:div>
    <w:div w:id="1078790082">
      <w:bodyDiv w:val="1"/>
      <w:marLeft w:val="0"/>
      <w:marRight w:val="0"/>
      <w:marTop w:val="0"/>
      <w:marBottom w:val="0"/>
      <w:divBdr>
        <w:top w:val="none" w:sz="0" w:space="0" w:color="auto"/>
        <w:left w:val="none" w:sz="0" w:space="0" w:color="auto"/>
        <w:bottom w:val="none" w:sz="0" w:space="0" w:color="auto"/>
        <w:right w:val="none" w:sz="0" w:space="0" w:color="auto"/>
      </w:divBdr>
    </w:div>
    <w:div w:id="1667787185">
      <w:bodyDiv w:val="1"/>
      <w:marLeft w:val="0"/>
      <w:marRight w:val="0"/>
      <w:marTop w:val="0"/>
      <w:marBottom w:val="0"/>
      <w:divBdr>
        <w:top w:val="none" w:sz="0" w:space="0" w:color="auto"/>
        <w:left w:val="none" w:sz="0" w:space="0" w:color="auto"/>
        <w:bottom w:val="none" w:sz="0" w:space="0" w:color="auto"/>
        <w:right w:val="none" w:sz="0" w:space="0" w:color="auto"/>
      </w:divBdr>
    </w:div>
    <w:div w:id="1820002492">
      <w:bodyDiv w:val="1"/>
      <w:marLeft w:val="0"/>
      <w:marRight w:val="0"/>
      <w:marTop w:val="0"/>
      <w:marBottom w:val="0"/>
      <w:divBdr>
        <w:top w:val="none" w:sz="0" w:space="0" w:color="auto"/>
        <w:left w:val="none" w:sz="0" w:space="0" w:color="auto"/>
        <w:bottom w:val="none" w:sz="0" w:space="0" w:color="auto"/>
        <w:right w:val="none" w:sz="0" w:space="0" w:color="auto"/>
      </w:divBdr>
    </w:div>
    <w:div w:id="19089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6</Pages>
  <Words>1591</Words>
  <Characters>9072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Rabiyat</dc:creator>
  <cp:keywords/>
  <dc:description/>
  <cp:lastModifiedBy>admin</cp:lastModifiedBy>
  <cp:revision>61</cp:revision>
  <dcterms:created xsi:type="dcterms:W3CDTF">2020-05-10T12:52:00Z</dcterms:created>
  <dcterms:modified xsi:type="dcterms:W3CDTF">2020-05-12T18:28:00Z</dcterms:modified>
</cp:coreProperties>
</file>