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2CEE8B" w14:textId="7FD73649" w:rsidR="00FF7F64" w:rsidRPr="00FF7F64" w:rsidRDefault="00FF7F64" w:rsidP="00715A4A">
      <w:pPr>
        <w:spacing w:line="240" w:lineRule="auto"/>
        <w:jc w:val="center"/>
        <w:rPr>
          <w:rFonts w:ascii="Monotype Corsiva" w:hAnsi="Monotype Corsiva"/>
          <w:b/>
          <w:bCs/>
          <w:color w:val="7030A0"/>
          <w:sz w:val="96"/>
          <w:szCs w:val="96"/>
        </w:rPr>
      </w:pPr>
      <w:r w:rsidRPr="00FF7F64">
        <w:rPr>
          <w:rFonts w:ascii="Monotype Corsiva" w:hAnsi="Monotype Corsiva"/>
          <w:b/>
          <w:bCs/>
          <w:noProof/>
          <w:color w:val="7030A0"/>
          <w:sz w:val="96"/>
          <w:szCs w:val="96"/>
        </w:rPr>
        <w:drawing>
          <wp:anchor distT="0" distB="0" distL="114300" distR="114300" simplePos="0" relativeHeight="251668480" behindDoc="1" locked="0" layoutInCell="1" allowOverlap="1" wp14:anchorId="5D52F1EA" wp14:editId="76F9917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92695" cy="10675620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69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7F64">
        <w:rPr>
          <w:rFonts w:ascii="Monotype Corsiva" w:hAnsi="Monotype Corsiva"/>
          <w:b/>
          <w:bCs/>
          <w:color w:val="7030A0"/>
          <w:sz w:val="96"/>
          <w:szCs w:val="96"/>
        </w:rPr>
        <w:t>Аналитическая справка</w:t>
      </w:r>
    </w:p>
    <w:p w14:paraId="29C838DE" w14:textId="77777777" w:rsidR="00FF7F64" w:rsidRPr="00FF7F64" w:rsidRDefault="00FF7F64" w:rsidP="00715A4A">
      <w:pPr>
        <w:spacing w:line="240" w:lineRule="auto"/>
        <w:jc w:val="center"/>
        <w:rPr>
          <w:rFonts w:ascii="Monotype Corsiva" w:hAnsi="Monotype Corsiva"/>
          <w:b/>
          <w:bCs/>
          <w:color w:val="7030A0"/>
          <w:sz w:val="96"/>
          <w:szCs w:val="96"/>
        </w:rPr>
      </w:pPr>
      <w:r w:rsidRPr="00FF7F64">
        <w:rPr>
          <w:rFonts w:ascii="Monotype Corsiva" w:hAnsi="Monotype Corsiva"/>
          <w:b/>
          <w:bCs/>
          <w:color w:val="7030A0"/>
          <w:sz w:val="96"/>
          <w:szCs w:val="96"/>
        </w:rPr>
        <w:t>о внедрении хореографического кружка</w:t>
      </w:r>
    </w:p>
    <w:p w14:paraId="052CD2F4" w14:textId="32A3FE1D" w:rsidR="00FF7F64" w:rsidRPr="00FF7F64" w:rsidRDefault="00FF7F64" w:rsidP="00715A4A">
      <w:pPr>
        <w:spacing w:line="240" w:lineRule="auto"/>
        <w:jc w:val="center"/>
        <w:rPr>
          <w:rFonts w:ascii="Monotype Corsiva" w:hAnsi="Monotype Corsiva"/>
          <w:b/>
          <w:bCs/>
          <w:color w:val="7030A0"/>
          <w:sz w:val="96"/>
          <w:szCs w:val="96"/>
        </w:rPr>
      </w:pPr>
      <w:r w:rsidRPr="00FF7F64">
        <w:rPr>
          <w:rFonts w:ascii="Monotype Corsiva" w:hAnsi="Monotype Corsiva"/>
          <w:b/>
          <w:bCs/>
          <w:color w:val="7030A0"/>
          <w:sz w:val="96"/>
          <w:szCs w:val="96"/>
        </w:rPr>
        <w:t>для воспитанников</w:t>
      </w:r>
    </w:p>
    <w:p w14:paraId="23550F09" w14:textId="58586185" w:rsidR="00FF7F64" w:rsidRPr="00FF7F64" w:rsidRDefault="00FF7F64" w:rsidP="00715A4A">
      <w:pPr>
        <w:spacing w:line="240" w:lineRule="auto"/>
        <w:jc w:val="center"/>
        <w:rPr>
          <w:rFonts w:ascii="Monotype Corsiva" w:hAnsi="Monotype Corsiva"/>
          <w:b/>
          <w:bCs/>
          <w:color w:val="7030A0"/>
          <w:sz w:val="96"/>
          <w:szCs w:val="96"/>
        </w:rPr>
      </w:pPr>
      <w:r w:rsidRPr="00FF7F64">
        <w:rPr>
          <w:rFonts w:ascii="Monotype Corsiva" w:hAnsi="Monotype Corsiva"/>
          <w:b/>
          <w:bCs/>
          <w:color w:val="7030A0"/>
          <w:sz w:val="96"/>
          <w:szCs w:val="96"/>
        </w:rPr>
        <w:t>МКДОУ</w:t>
      </w:r>
    </w:p>
    <w:p w14:paraId="013A658F" w14:textId="020B0C50" w:rsidR="00FF7F64" w:rsidRDefault="001C388A" w:rsidP="00715A4A">
      <w:pPr>
        <w:spacing w:line="240" w:lineRule="auto"/>
        <w:jc w:val="center"/>
        <w:rPr>
          <w:rFonts w:ascii="Monotype Corsiva" w:hAnsi="Monotype Corsiva"/>
          <w:b/>
          <w:bCs/>
          <w:color w:val="7030A0"/>
          <w:sz w:val="96"/>
          <w:szCs w:val="96"/>
        </w:rPr>
      </w:pPr>
      <w:r>
        <w:rPr>
          <w:rFonts w:ascii="Monotype Corsiva" w:hAnsi="Monotype Corsiva"/>
          <w:b/>
          <w:bCs/>
          <w:color w:val="7030A0"/>
          <w:sz w:val="96"/>
          <w:szCs w:val="96"/>
        </w:rPr>
        <w:t>Д</w:t>
      </w:r>
      <w:r w:rsidR="00FF7F64" w:rsidRPr="00FF7F64">
        <w:rPr>
          <w:rFonts w:ascii="Monotype Corsiva" w:hAnsi="Monotype Corsiva"/>
          <w:b/>
          <w:bCs/>
          <w:color w:val="7030A0"/>
          <w:sz w:val="96"/>
          <w:szCs w:val="96"/>
        </w:rPr>
        <w:t>етский сад № 3 «Ромашка»</w:t>
      </w:r>
    </w:p>
    <w:p w14:paraId="7CE41B72" w14:textId="31F20114" w:rsidR="001C388A" w:rsidRPr="00FF7F64" w:rsidRDefault="001C388A" w:rsidP="00715A4A">
      <w:pPr>
        <w:spacing w:line="240" w:lineRule="auto"/>
        <w:jc w:val="center"/>
        <w:rPr>
          <w:rFonts w:ascii="Monotype Corsiva" w:hAnsi="Monotype Corsiva"/>
          <w:b/>
          <w:bCs/>
          <w:color w:val="7030A0"/>
          <w:sz w:val="96"/>
          <w:szCs w:val="96"/>
        </w:rPr>
      </w:pPr>
      <w:r>
        <w:rPr>
          <w:rFonts w:ascii="Monotype Corsiva" w:hAnsi="Monotype Corsiva"/>
          <w:b/>
          <w:bCs/>
          <w:color w:val="7030A0"/>
          <w:sz w:val="96"/>
          <w:szCs w:val="96"/>
        </w:rPr>
        <w:t xml:space="preserve">г. </w:t>
      </w:r>
      <w:proofErr w:type="spellStart"/>
      <w:r>
        <w:rPr>
          <w:rFonts w:ascii="Monotype Corsiva" w:hAnsi="Monotype Corsiva"/>
          <w:b/>
          <w:bCs/>
          <w:color w:val="7030A0"/>
          <w:sz w:val="96"/>
          <w:szCs w:val="96"/>
        </w:rPr>
        <w:t>Южно</w:t>
      </w:r>
      <w:proofErr w:type="spellEnd"/>
      <w:r>
        <w:rPr>
          <w:rFonts w:ascii="Monotype Corsiva" w:hAnsi="Monotype Corsiva"/>
          <w:b/>
          <w:bCs/>
          <w:color w:val="7030A0"/>
          <w:sz w:val="96"/>
          <w:szCs w:val="96"/>
        </w:rPr>
        <w:t xml:space="preserve"> -</w:t>
      </w:r>
      <w:proofErr w:type="spellStart"/>
      <w:r>
        <w:rPr>
          <w:rFonts w:ascii="Monotype Corsiva" w:hAnsi="Monotype Corsiva"/>
          <w:b/>
          <w:bCs/>
          <w:color w:val="7030A0"/>
          <w:sz w:val="96"/>
          <w:szCs w:val="96"/>
        </w:rPr>
        <w:t>Сухокумск</w:t>
      </w:r>
      <w:proofErr w:type="spellEnd"/>
    </w:p>
    <w:p w14:paraId="18F0FC45" w14:textId="2A6856D0" w:rsidR="002C1490" w:rsidRPr="00FF7F64" w:rsidRDefault="002C1490" w:rsidP="00715A4A">
      <w:pPr>
        <w:spacing w:line="240" w:lineRule="auto"/>
      </w:pPr>
    </w:p>
    <w:p w14:paraId="628FE4F4" w14:textId="454F44B3" w:rsidR="00FF7F64" w:rsidRPr="00FF7F64" w:rsidRDefault="00FF7F64" w:rsidP="00715A4A">
      <w:pPr>
        <w:spacing w:line="240" w:lineRule="auto"/>
      </w:pPr>
    </w:p>
    <w:p w14:paraId="0D0B5BA0" w14:textId="07C6BF60" w:rsidR="00FF7F64" w:rsidRPr="00FF7F64" w:rsidRDefault="00FF7F64" w:rsidP="00715A4A">
      <w:pPr>
        <w:spacing w:line="240" w:lineRule="auto"/>
      </w:pPr>
    </w:p>
    <w:p w14:paraId="6EA88CD4" w14:textId="532FA1BE" w:rsidR="00FF7F64" w:rsidRPr="00FF7F64" w:rsidRDefault="00FF7F64" w:rsidP="00715A4A">
      <w:pPr>
        <w:spacing w:line="240" w:lineRule="auto"/>
      </w:pPr>
    </w:p>
    <w:p w14:paraId="655CD242" w14:textId="34FB1ED2" w:rsidR="00FF7F64" w:rsidRPr="00FF7F64" w:rsidRDefault="00FF7F64" w:rsidP="00715A4A">
      <w:pPr>
        <w:spacing w:line="240" w:lineRule="auto"/>
      </w:pPr>
    </w:p>
    <w:p w14:paraId="20DA26E6" w14:textId="6C12F967" w:rsidR="00FF7F64" w:rsidRPr="00FF7F64" w:rsidRDefault="00FF7F64" w:rsidP="00715A4A">
      <w:pPr>
        <w:spacing w:line="240" w:lineRule="auto"/>
      </w:pPr>
    </w:p>
    <w:p w14:paraId="7E3FFE2B" w14:textId="2C790FB8" w:rsidR="00D223F0" w:rsidRPr="00D223F0" w:rsidRDefault="00D223F0" w:rsidP="00D223F0">
      <w:r w:rsidRPr="00D223F0">
        <w:tab/>
      </w:r>
    </w:p>
    <w:p w14:paraId="3296648B" w14:textId="5E0CCF49" w:rsidR="00D223F0" w:rsidRPr="00D223F0" w:rsidRDefault="00D223F0" w:rsidP="00D223F0">
      <w:r w:rsidRPr="00D223F0">
        <w:tab/>
      </w:r>
    </w:p>
    <w:p w14:paraId="5C44CEE1" w14:textId="2C203C8D" w:rsidR="00041CDF" w:rsidRPr="001C388A" w:rsidRDefault="00D223F0" w:rsidP="001C388A">
      <w:r>
        <w:lastRenderedPageBreak/>
        <w:tab/>
      </w:r>
      <w:r w:rsidR="00F323E2" w:rsidRPr="00F323E2">
        <w:rPr>
          <w:color w:val="000000"/>
          <w:sz w:val="28"/>
          <w:szCs w:val="28"/>
        </w:rPr>
        <w:t xml:space="preserve">МКДОУ № 3 «Ромашка» предоставляет своим воспитанникам возможность приобщения к прекрасному миру танца, соответственно такое детство, обогащенное </w:t>
      </w:r>
      <w:r w:rsidRPr="00F323E2">
        <w:rPr>
          <w:color w:val="000000"/>
          <w:sz w:val="28"/>
          <w:szCs w:val="28"/>
        </w:rPr>
        <w:t>соприкосновением с</w:t>
      </w:r>
      <w:r w:rsidR="00F323E2">
        <w:rPr>
          <w:color w:val="000000"/>
          <w:sz w:val="28"/>
          <w:szCs w:val="28"/>
        </w:rPr>
        <w:t xml:space="preserve"> этим светлым и рад</w:t>
      </w:r>
      <w:r w:rsidR="00F323E2" w:rsidRPr="00F323E2">
        <w:rPr>
          <w:color w:val="000000"/>
          <w:sz w:val="28"/>
          <w:szCs w:val="28"/>
        </w:rPr>
        <w:t>остным искусством, позволяет детям расти и развиваться не только физически</w:t>
      </w:r>
      <w:r w:rsidR="00F323E2">
        <w:rPr>
          <w:color w:val="000000"/>
          <w:sz w:val="28"/>
          <w:szCs w:val="28"/>
        </w:rPr>
        <w:t>,</w:t>
      </w:r>
      <w:r w:rsidR="00F323E2" w:rsidRPr="00F323E2">
        <w:rPr>
          <w:color w:val="000000"/>
          <w:sz w:val="28"/>
          <w:szCs w:val="28"/>
        </w:rPr>
        <w:t xml:space="preserve"> но и духовно.</w:t>
      </w:r>
      <w:r w:rsidR="00F323E2">
        <w:rPr>
          <w:color w:val="000000"/>
          <w:sz w:val="28"/>
          <w:szCs w:val="28"/>
        </w:rPr>
        <w:t xml:space="preserve"> Обучение детей в хореографическом кружке, предполагающей изучение основ танцевальной культуры, умение красиво и пластично двигаться под различные танцевальные ритмы и темпы музыки, сопутствует физическому развитию и повышению уровня общего образования и культуры детей. </w:t>
      </w:r>
    </w:p>
    <w:p w14:paraId="28A02DC2" w14:textId="0A077CA0" w:rsidR="00F323E2" w:rsidRPr="00041CDF" w:rsidRDefault="00196390" w:rsidP="00041CDF">
      <w:pPr>
        <w:pStyle w:val="artc"/>
        <w:shd w:val="clear" w:color="auto" w:fill="FFFFFF"/>
        <w:spacing w:before="0" w:beforeAutospacing="0" w:after="0" w:afterAutospacing="0"/>
        <w:ind w:right="709"/>
        <w:rPr>
          <w:color w:val="000000"/>
          <w:sz w:val="28"/>
          <w:szCs w:val="28"/>
        </w:rPr>
      </w:pPr>
      <w:r w:rsidRPr="002C1490">
        <w:rPr>
          <w:noProof/>
          <w:sz w:val="28"/>
          <w:szCs w:val="28"/>
        </w:rPr>
        <w:drawing>
          <wp:anchor distT="0" distB="0" distL="114300" distR="114300" simplePos="0" relativeHeight="251631616" behindDoc="0" locked="0" layoutInCell="1" allowOverlap="1" wp14:anchorId="1FBD626D" wp14:editId="587D64D3">
            <wp:simplePos x="0" y="0"/>
            <wp:positionH relativeFrom="column">
              <wp:posOffset>2905125</wp:posOffset>
            </wp:positionH>
            <wp:positionV relativeFrom="paragraph">
              <wp:posOffset>142875</wp:posOffset>
            </wp:positionV>
            <wp:extent cx="2805430" cy="2103755"/>
            <wp:effectExtent l="152400" t="133350" r="166370" b="163195"/>
            <wp:wrapSquare wrapText="bothSides"/>
            <wp:docPr id="2" name="Рисунок 2" descr="C:\Users\Админ\Desktop\ДЕТСКИЙ САД\ФОТООООО 17-18год\20180307_09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ЕТСКИЙ САД\ФОТООООО 17-18год\20180307_092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1037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323E2" w:rsidRPr="002C1490">
        <w:rPr>
          <w:sz w:val="28"/>
          <w:szCs w:val="28"/>
        </w:rPr>
        <w:t>Танцы это</w:t>
      </w:r>
      <w:proofErr w:type="gramEnd"/>
      <w:r w:rsidR="00F323E2" w:rsidRPr="002C1490">
        <w:rPr>
          <w:sz w:val="28"/>
          <w:szCs w:val="28"/>
        </w:rPr>
        <w:t xml:space="preserve"> огромная возможность для полноценного эстетического совершенствования ребенка, а в условиях ДОУ это помогает обогатить все праздники и утренники,</w:t>
      </w:r>
      <w:r w:rsidR="002C1490" w:rsidRPr="002C1490">
        <w:rPr>
          <w:sz w:val="28"/>
          <w:szCs w:val="28"/>
        </w:rPr>
        <w:t xml:space="preserve"> </w:t>
      </w:r>
      <w:r w:rsidR="00F323E2" w:rsidRPr="002C1490">
        <w:rPr>
          <w:sz w:val="28"/>
          <w:szCs w:val="28"/>
        </w:rPr>
        <w:t>красочными и колоритными номерами.</w:t>
      </w:r>
      <w:r w:rsidRPr="002C1490">
        <w:rPr>
          <w:snapToGrid w:val="0"/>
          <w:w w:val="0"/>
          <w:sz w:val="4"/>
          <w:szCs w:val="4"/>
          <w:u w:color="000000"/>
          <w:bdr w:val="none" w:sz="0" w:space="0" w:color="000000"/>
          <w:shd w:val="clear" w:color="000000" w:fill="000000"/>
          <w:lang w:val="x-none" w:bidi="x-none"/>
        </w:rPr>
        <w:t xml:space="preserve"> </w:t>
      </w:r>
    </w:p>
    <w:p w14:paraId="13DCF358" w14:textId="77777777" w:rsidR="00041CDF" w:rsidRDefault="00F323E2" w:rsidP="00041CDF">
      <w:pPr>
        <w:pStyle w:val="a6"/>
        <w:ind w:right="709"/>
        <w:rPr>
          <w:rFonts w:ascii="Times New Roman" w:hAnsi="Times New Roman" w:cs="Times New Roman"/>
          <w:sz w:val="28"/>
          <w:szCs w:val="28"/>
        </w:rPr>
      </w:pPr>
      <w:r w:rsidRPr="002C1490">
        <w:rPr>
          <w:rFonts w:ascii="Times New Roman" w:hAnsi="Times New Roman" w:cs="Times New Roman"/>
          <w:sz w:val="28"/>
          <w:szCs w:val="28"/>
        </w:rPr>
        <w:t xml:space="preserve">В кружке взаимодействует огромный </w:t>
      </w:r>
      <w:r w:rsidR="00196390" w:rsidRPr="002C1490">
        <w:rPr>
          <w:rFonts w:ascii="Times New Roman" w:hAnsi="Times New Roman" w:cs="Times New Roman"/>
          <w:sz w:val="28"/>
          <w:szCs w:val="28"/>
        </w:rPr>
        <w:t>коллектив,</w:t>
      </w:r>
      <w:r w:rsidRPr="002C1490">
        <w:rPr>
          <w:rFonts w:ascii="Times New Roman" w:hAnsi="Times New Roman" w:cs="Times New Roman"/>
          <w:sz w:val="28"/>
          <w:szCs w:val="28"/>
        </w:rPr>
        <w:t xml:space="preserve"> собранный из 4 групп (малышковая, средняя, старшая и подготовительная) и хореографа в лице друга, который ставит </w:t>
      </w:r>
      <w:r w:rsidR="00196390" w:rsidRPr="002C1490">
        <w:rPr>
          <w:rFonts w:ascii="Times New Roman" w:hAnsi="Times New Roman" w:cs="Times New Roman"/>
          <w:sz w:val="28"/>
          <w:szCs w:val="28"/>
        </w:rPr>
        <w:t>постановки танцев вместе с детишками.</w:t>
      </w:r>
    </w:p>
    <w:p w14:paraId="6C666573" w14:textId="1277AAB7" w:rsidR="00196390" w:rsidRPr="002C1490" w:rsidRDefault="00B05747" w:rsidP="00041CDF">
      <w:pPr>
        <w:pStyle w:val="a6"/>
        <w:ind w:right="709"/>
        <w:rPr>
          <w:rFonts w:ascii="Times New Roman" w:hAnsi="Times New Roman" w:cs="Times New Roman"/>
          <w:sz w:val="28"/>
          <w:szCs w:val="28"/>
        </w:rPr>
      </w:pPr>
      <w:r w:rsidRPr="002C149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904" behindDoc="1" locked="0" layoutInCell="1" allowOverlap="1" wp14:anchorId="1FFAD632" wp14:editId="026988D1">
            <wp:simplePos x="0" y="0"/>
            <wp:positionH relativeFrom="column">
              <wp:posOffset>3514725</wp:posOffset>
            </wp:positionH>
            <wp:positionV relativeFrom="paragraph">
              <wp:posOffset>163195</wp:posOffset>
            </wp:positionV>
            <wp:extent cx="2495550" cy="1828800"/>
            <wp:effectExtent l="152400" t="152400" r="152400" b="171450"/>
            <wp:wrapSquare wrapText="bothSides"/>
            <wp:docPr id="3" name="Рисунок 3" descr="C:\Users\Админ\Desktop\ДЕТСКИЙ САД\ФОТООООО 17-18год\IMG-201711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ЕТСКИЙ САД\ФОТООООО 17-18год\IMG-20171121-WA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390">
        <w:t xml:space="preserve">   </w:t>
      </w:r>
      <w:r w:rsidR="00196390" w:rsidRPr="002C1490">
        <w:rPr>
          <w:rFonts w:ascii="Times New Roman" w:hAnsi="Times New Roman" w:cs="Times New Roman"/>
          <w:sz w:val="28"/>
          <w:szCs w:val="28"/>
        </w:rPr>
        <w:t xml:space="preserve">Сочетание различных видов искусств, в частности, музыка, пение, фольклор, театральное мастерство дает развить в ребенке потенциал таланта и одаренности, развивает его всесторонне. </w:t>
      </w:r>
    </w:p>
    <w:p w14:paraId="2F4ED7ED" w14:textId="1CFA2084" w:rsidR="00196390" w:rsidRPr="002C1490" w:rsidRDefault="00196390" w:rsidP="00041CDF">
      <w:pPr>
        <w:pStyle w:val="a6"/>
        <w:ind w:right="709"/>
        <w:rPr>
          <w:rFonts w:ascii="Times New Roman" w:hAnsi="Times New Roman" w:cs="Times New Roman"/>
          <w:sz w:val="28"/>
          <w:szCs w:val="28"/>
        </w:rPr>
      </w:pPr>
      <w:r w:rsidRPr="002C1490">
        <w:rPr>
          <w:rFonts w:ascii="Times New Roman" w:hAnsi="Times New Roman" w:cs="Times New Roman"/>
          <w:sz w:val="28"/>
          <w:szCs w:val="28"/>
        </w:rPr>
        <w:t>Все этапы прохождения хореографического кружка начинается с 3 -7 лет.</w:t>
      </w:r>
    </w:p>
    <w:p w14:paraId="6AC27169" w14:textId="1E7027AD" w:rsidR="00196390" w:rsidRDefault="00B05747" w:rsidP="00041CDF">
      <w:pPr>
        <w:pStyle w:val="a6"/>
        <w:ind w:right="709"/>
        <w:rPr>
          <w:rFonts w:ascii="Times New Roman" w:hAnsi="Times New Roman" w:cs="Times New Roman"/>
        </w:rPr>
      </w:pPr>
      <w:r w:rsidRPr="002C14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69C4D4D0" wp14:editId="54F753A4">
            <wp:simplePos x="0" y="0"/>
            <wp:positionH relativeFrom="column">
              <wp:posOffset>3324225</wp:posOffset>
            </wp:positionH>
            <wp:positionV relativeFrom="paragraph">
              <wp:posOffset>582930</wp:posOffset>
            </wp:positionV>
            <wp:extent cx="2495550" cy="1927860"/>
            <wp:effectExtent l="152400" t="152400" r="152400" b="167640"/>
            <wp:wrapSquare wrapText="bothSides"/>
            <wp:docPr id="4" name="Рисунок 4" descr="C:\Users\Админ\AppData\Local\Microsoft\Windows\Temporary Internet Files\Content.Word\Screenshot_20180511-09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Screenshot_20180511-090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20635" b="25424"/>
                    <a:stretch/>
                  </pic:blipFill>
                  <pic:spPr bwMode="auto">
                    <a:xfrm>
                      <a:off x="0" y="0"/>
                      <a:ext cx="2495550" cy="19278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3E2" w:rsidRPr="002C1490">
        <w:rPr>
          <w:rFonts w:ascii="Times New Roman" w:hAnsi="Times New Roman" w:cs="Times New Roman"/>
          <w:sz w:val="28"/>
          <w:szCs w:val="28"/>
        </w:rPr>
        <w:t xml:space="preserve"> </w:t>
      </w:r>
      <w:r w:rsidR="00196390" w:rsidRPr="002C1490">
        <w:rPr>
          <w:rFonts w:ascii="Times New Roman" w:hAnsi="Times New Roman" w:cs="Times New Roman"/>
          <w:sz w:val="28"/>
          <w:szCs w:val="28"/>
        </w:rPr>
        <w:t>В процессе изучения нескольких тренировочных часов, осваивая репертуар, дети показывают свое мастерство на детских праздниках и концертах                                                                                                                         музыкальный материал подбирается тщательно и с учетом наступающей тематики праздника и по следующим принципам:</w:t>
      </w:r>
    </w:p>
    <w:p w14:paraId="06748D22" w14:textId="77777777" w:rsidR="00973BAD" w:rsidRDefault="00F24ED8" w:rsidP="005A4293">
      <w:pPr>
        <w:spacing w:line="240" w:lineRule="auto"/>
        <w:ind w:right="709"/>
        <w:rPr>
          <w:rFonts w:ascii="Times New Roman" w:hAnsi="Times New Roman" w:cs="Times New Roman"/>
          <w:sz w:val="28"/>
        </w:rPr>
      </w:pPr>
      <w:r w:rsidRPr="005A4293">
        <w:rPr>
          <w:rFonts w:ascii="Times New Roman" w:hAnsi="Times New Roman" w:cs="Times New Roman"/>
          <w:sz w:val="28"/>
        </w:rPr>
        <w:t>Соответствие</w:t>
      </w:r>
      <w:r w:rsidR="00196390" w:rsidRPr="005A4293">
        <w:rPr>
          <w:rFonts w:ascii="Times New Roman" w:hAnsi="Times New Roman" w:cs="Times New Roman"/>
          <w:sz w:val="28"/>
        </w:rPr>
        <w:t xml:space="preserve"> возрасту</w:t>
      </w:r>
    </w:p>
    <w:p w14:paraId="660EBE13" w14:textId="68BF1AD0" w:rsidR="00196390" w:rsidRPr="005A4293" w:rsidRDefault="00196390" w:rsidP="005A4293">
      <w:pPr>
        <w:spacing w:line="240" w:lineRule="auto"/>
        <w:ind w:right="709"/>
        <w:rPr>
          <w:rFonts w:ascii="Times New Roman" w:hAnsi="Times New Roman" w:cs="Times New Roman"/>
          <w:sz w:val="28"/>
        </w:rPr>
      </w:pPr>
      <w:r w:rsidRPr="005A4293">
        <w:rPr>
          <w:rFonts w:ascii="Times New Roman" w:hAnsi="Times New Roman" w:cs="Times New Roman"/>
          <w:sz w:val="28"/>
        </w:rPr>
        <w:lastRenderedPageBreak/>
        <w:t>Художественность музыкальных произведений,</w:t>
      </w:r>
      <w:r w:rsidR="002C1490" w:rsidRPr="005A4293">
        <w:rPr>
          <w:rFonts w:ascii="Times New Roman" w:hAnsi="Times New Roman" w:cs="Times New Roman"/>
          <w:sz w:val="28"/>
        </w:rPr>
        <w:t xml:space="preserve"> </w:t>
      </w:r>
      <w:r w:rsidRPr="005A4293">
        <w:rPr>
          <w:rFonts w:ascii="Times New Roman" w:hAnsi="Times New Roman" w:cs="Times New Roman"/>
          <w:sz w:val="28"/>
        </w:rPr>
        <w:t>яркость, динамичность их образов</w:t>
      </w:r>
    </w:p>
    <w:p w14:paraId="4512CBAA" w14:textId="7E6BD5C9" w:rsidR="002C1490" w:rsidRPr="005A4293" w:rsidRDefault="00F24ED8" w:rsidP="005A4293">
      <w:pPr>
        <w:spacing w:line="240" w:lineRule="auto"/>
        <w:ind w:right="709"/>
        <w:rPr>
          <w:rFonts w:ascii="Times New Roman" w:hAnsi="Times New Roman" w:cs="Times New Roman"/>
          <w:sz w:val="28"/>
        </w:rPr>
      </w:pPr>
      <w:r w:rsidRPr="005A4293">
        <w:rPr>
          <w:rFonts w:ascii="Times New Roman" w:hAnsi="Times New Roman" w:cs="Times New Roman"/>
          <w:sz w:val="28"/>
        </w:rPr>
        <w:t>Разнообразие жанров, тематики, характер музыкальных песен – народная, классическая, современная, детская песня, музыка из кинофильмов.</w:t>
      </w:r>
      <w:r w:rsidR="00041CD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E16E15D" wp14:editId="518F9013">
            <wp:simplePos x="0" y="0"/>
            <wp:positionH relativeFrom="column">
              <wp:posOffset>2828925</wp:posOffset>
            </wp:positionH>
            <wp:positionV relativeFrom="paragraph">
              <wp:posOffset>1383030</wp:posOffset>
            </wp:positionV>
            <wp:extent cx="3069590" cy="1943100"/>
            <wp:effectExtent l="152400" t="171450" r="168910" b="171450"/>
            <wp:wrapSquare wrapText="bothSides"/>
            <wp:docPr id="5" name="Picture 2" descr="http://ds3romashka.dagschool.com/storage/photo/IMG_0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ds3romashka.dagschool.com/storage/photo/IMG_09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8898" r="10947" b="27034"/>
                    <a:stretch/>
                  </pic:blipFill>
                  <pic:spPr bwMode="auto">
                    <a:xfrm>
                      <a:off x="0" y="0"/>
                      <a:ext cx="3069590" cy="19431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8A">
        <w:rPr>
          <w:rFonts w:ascii="Times New Roman" w:hAnsi="Times New Roman" w:cs="Times New Roman"/>
          <w:sz w:val="28"/>
        </w:rPr>
        <w:t xml:space="preserve"> </w:t>
      </w:r>
      <w:r w:rsidRPr="005A4293">
        <w:rPr>
          <w:rFonts w:ascii="Times New Roman" w:hAnsi="Times New Roman" w:cs="Times New Roman"/>
          <w:sz w:val="28"/>
        </w:rPr>
        <w:t>Обучая дошкольников хореографии мы хотим добиться, чтобы дети имели навык передвижения по траектории зала, приобретали общий запас движений вы общеразвивающих и танцевальных упражнениях, могли передавать характер музыкального произведения в движении (веселый, грустный, лирический, героичный)</w:t>
      </w:r>
      <w:r w:rsidR="00DD0CB0" w:rsidRPr="005A4293">
        <w:rPr>
          <w:rFonts w:ascii="Times New Roman" w:hAnsi="Times New Roman" w:cs="Times New Roman"/>
          <w:sz w:val="28"/>
        </w:rPr>
        <w:t xml:space="preserve"> </w:t>
      </w:r>
      <w:r w:rsidR="00030BAD" w:rsidRPr="005A4293">
        <w:rPr>
          <w:rFonts w:ascii="Times New Roman" w:hAnsi="Times New Roman" w:cs="Times New Roman"/>
          <w:sz w:val="28"/>
        </w:rPr>
        <w:t>и,</w:t>
      </w:r>
      <w:r w:rsidR="00DD0CB0" w:rsidRPr="005A4293">
        <w:rPr>
          <w:rFonts w:ascii="Times New Roman" w:hAnsi="Times New Roman" w:cs="Times New Roman"/>
          <w:sz w:val="28"/>
        </w:rPr>
        <w:t xml:space="preserve"> конечно </w:t>
      </w:r>
      <w:r w:rsidR="00030BAD" w:rsidRPr="005A4293">
        <w:rPr>
          <w:rFonts w:ascii="Times New Roman" w:hAnsi="Times New Roman" w:cs="Times New Roman"/>
          <w:sz w:val="28"/>
        </w:rPr>
        <w:t>же,</w:t>
      </w:r>
      <w:r w:rsidR="00DD0CB0" w:rsidRPr="005A4293">
        <w:rPr>
          <w:rFonts w:ascii="Times New Roman" w:hAnsi="Times New Roman" w:cs="Times New Roman"/>
          <w:sz w:val="28"/>
        </w:rPr>
        <w:t xml:space="preserve"> самым главным результатом является способность и желание продолжать о</w:t>
      </w:r>
      <w:r w:rsidR="00030BAD" w:rsidRPr="005A4293">
        <w:rPr>
          <w:rFonts w:ascii="Times New Roman" w:hAnsi="Times New Roman" w:cs="Times New Roman"/>
          <w:sz w:val="28"/>
        </w:rPr>
        <w:t>бучение танцам и хореографии в целом.</w:t>
      </w:r>
    </w:p>
    <w:p w14:paraId="2776FEEF" w14:textId="759A8219" w:rsidR="00B873CD" w:rsidRPr="002C1490" w:rsidRDefault="00B873CD" w:rsidP="00041CDF">
      <w:pPr>
        <w:pStyle w:val="a6"/>
        <w:ind w:right="709"/>
        <w:rPr>
          <w:rFonts w:ascii="Times New Roman" w:hAnsi="Times New Roman" w:cs="Times New Roman"/>
          <w:sz w:val="28"/>
          <w:szCs w:val="28"/>
        </w:rPr>
      </w:pPr>
      <w:r w:rsidRPr="002C149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Задачи</w:t>
      </w:r>
      <w:r w:rsidR="002C1490" w:rsidRPr="002C1490">
        <w:rPr>
          <w:rFonts w:ascii="Times New Roman" w:hAnsi="Times New Roman" w:cs="Times New Roman"/>
          <w:b/>
          <w:bCs/>
          <w:color w:val="FF0000"/>
          <w:sz w:val="28"/>
          <w:szCs w:val="28"/>
        </w:rPr>
        <w:t>:</w:t>
      </w:r>
      <w:r w:rsidRPr="002C149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C1490">
        <w:rPr>
          <w:rFonts w:ascii="Times New Roman" w:hAnsi="Times New Roman" w:cs="Times New Roman"/>
          <w:sz w:val="28"/>
          <w:szCs w:val="28"/>
        </w:rPr>
        <w:t>познавательного развития решаются в процессе знакомства с культурой народов, у детей развивается познавательный интерес, воображение и творческая активность.</w:t>
      </w:r>
    </w:p>
    <w:p w14:paraId="1B1EDFF5" w14:textId="61EB8624" w:rsidR="00B873CD" w:rsidRPr="002C1490" w:rsidRDefault="00041CDF" w:rsidP="00041CDF">
      <w:pPr>
        <w:pStyle w:val="a6"/>
        <w:ind w:right="709"/>
        <w:rPr>
          <w:rFonts w:ascii="Times New Roman" w:hAnsi="Times New Roman" w:cs="Times New Roman"/>
          <w:sz w:val="28"/>
          <w:szCs w:val="28"/>
        </w:rPr>
      </w:pPr>
      <w:r w:rsidRPr="002C1490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DCCDC33" wp14:editId="2BF48B9A">
            <wp:simplePos x="0" y="0"/>
            <wp:positionH relativeFrom="column">
              <wp:posOffset>2950845</wp:posOffset>
            </wp:positionH>
            <wp:positionV relativeFrom="paragraph">
              <wp:posOffset>204470</wp:posOffset>
            </wp:positionV>
            <wp:extent cx="3002280" cy="1805940"/>
            <wp:effectExtent l="152400" t="152400" r="160020" b="1562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22715" b="2227"/>
                    <a:stretch/>
                  </pic:blipFill>
                  <pic:spPr bwMode="auto">
                    <a:xfrm>
                      <a:off x="0" y="0"/>
                      <a:ext cx="3002280" cy="18059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3CD" w:rsidRPr="002C1490">
        <w:rPr>
          <w:rFonts w:ascii="Times New Roman" w:hAnsi="Times New Roman" w:cs="Times New Roman"/>
          <w:sz w:val="28"/>
          <w:szCs w:val="28"/>
        </w:rPr>
        <w:t xml:space="preserve">Выступление перед аудиторией сверстников или </w:t>
      </w:r>
      <w:proofErr w:type="gramStart"/>
      <w:r w:rsidR="00B873CD" w:rsidRPr="002C1490">
        <w:rPr>
          <w:rFonts w:ascii="Times New Roman" w:hAnsi="Times New Roman" w:cs="Times New Roman"/>
          <w:sz w:val="28"/>
          <w:szCs w:val="28"/>
        </w:rPr>
        <w:t>взрослых ,</w:t>
      </w:r>
      <w:proofErr w:type="gramEnd"/>
      <w:r w:rsidR="00B873CD" w:rsidRPr="002C1490">
        <w:rPr>
          <w:rFonts w:ascii="Times New Roman" w:hAnsi="Times New Roman" w:cs="Times New Roman"/>
          <w:sz w:val="28"/>
          <w:szCs w:val="28"/>
        </w:rPr>
        <w:t xml:space="preserve"> дают детям заслуженное признание их  талантов и способностей, а так же навык публичных выступлений, избавляя от скованности, чувства страха, зажатости перед большой аудиторией, что несомненно пригодиться им в дальнейшей жизни.</w:t>
      </w:r>
    </w:p>
    <w:p w14:paraId="0A827846" w14:textId="319E4DF5" w:rsidR="00B873CD" w:rsidRPr="002C1490" w:rsidRDefault="005A4293" w:rsidP="00041CDF">
      <w:pPr>
        <w:pStyle w:val="a6"/>
        <w:ind w:right="709"/>
        <w:rPr>
          <w:rFonts w:ascii="Times New Roman" w:hAnsi="Times New Roman" w:cs="Times New Roman"/>
          <w:sz w:val="28"/>
          <w:szCs w:val="28"/>
        </w:rPr>
      </w:pPr>
      <w:r w:rsidRPr="002C14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0186CA" wp14:editId="4C6DFB8D">
            <wp:simplePos x="0" y="0"/>
            <wp:positionH relativeFrom="column">
              <wp:posOffset>3019425</wp:posOffset>
            </wp:positionH>
            <wp:positionV relativeFrom="paragraph">
              <wp:posOffset>258445</wp:posOffset>
            </wp:positionV>
            <wp:extent cx="2990215" cy="1844040"/>
            <wp:effectExtent l="152400" t="152400" r="153035" b="156210"/>
            <wp:wrapSquare wrapText="bothSides"/>
            <wp:docPr id="65539" name="Picture 2" descr="C:\Users\55\Desktop\ВЫПУСК 2017\IMG_67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2" descr="C:\Users\55\Desktop\ВЫПУСК 2017\IMG_6721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8440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3CD" w:rsidRPr="002C1490">
        <w:rPr>
          <w:rFonts w:ascii="Times New Roman" w:hAnsi="Times New Roman" w:cs="Times New Roman"/>
          <w:sz w:val="28"/>
          <w:szCs w:val="28"/>
        </w:rPr>
        <w:t>Из года в год мы видим, как занятия в танцевальном кружке влияет на методику организации двигательной активности дошкольников, отвечая требованиям ФГОС ДО, показывая отличные результаты в плане воспитания и формирования лично</w:t>
      </w:r>
      <w:r w:rsidR="00B873CD" w:rsidRPr="002C1490">
        <w:rPr>
          <w:rFonts w:ascii="Times New Roman" w:hAnsi="Times New Roman" w:cs="Times New Roman"/>
          <w:noProof/>
          <w:sz w:val="28"/>
          <w:szCs w:val="28"/>
          <w:lang w:eastAsia="ru-RU"/>
        </w:rPr>
        <w:t>ст</w:t>
      </w:r>
      <w:r w:rsidR="00B873CD" w:rsidRPr="002C1490">
        <w:rPr>
          <w:rFonts w:ascii="Times New Roman" w:hAnsi="Times New Roman" w:cs="Times New Roman"/>
          <w:sz w:val="28"/>
          <w:szCs w:val="28"/>
        </w:rPr>
        <w:t>и.</w:t>
      </w:r>
    </w:p>
    <w:p w14:paraId="2C3905F4" w14:textId="77777777" w:rsidR="001C388A" w:rsidRDefault="001C388A" w:rsidP="001C388A">
      <w:pPr>
        <w:spacing w:line="240" w:lineRule="auto"/>
        <w:ind w:right="709"/>
        <w:rPr>
          <w:rFonts w:ascii="Times New Roman" w:hAnsi="Times New Roman" w:cs="Times New Roman"/>
          <w:iCs/>
          <w:sz w:val="28"/>
        </w:rPr>
      </w:pPr>
    </w:p>
    <w:p w14:paraId="5E355240" w14:textId="09F58D43" w:rsidR="00B873CD" w:rsidRPr="00B873CD" w:rsidRDefault="00B873CD" w:rsidP="001C388A">
      <w:pPr>
        <w:spacing w:line="240" w:lineRule="auto"/>
        <w:ind w:right="709"/>
        <w:rPr>
          <w:rFonts w:ascii="Times New Roman" w:hAnsi="Times New Roman" w:cs="Times New Roman"/>
          <w:i/>
          <w:sz w:val="28"/>
        </w:rPr>
      </w:pPr>
      <w:r w:rsidRPr="002C1490">
        <w:rPr>
          <w:rFonts w:ascii="Times New Roman" w:hAnsi="Times New Roman" w:cs="Times New Roman"/>
          <w:iCs/>
          <w:sz w:val="28"/>
        </w:rPr>
        <w:t>Справку составила</w:t>
      </w:r>
      <w:r w:rsidR="00041CDF">
        <w:rPr>
          <w:rFonts w:ascii="Times New Roman" w:hAnsi="Times New Roman" w:cs="Times New Roman"/>
          <w:iCs/>
          <w:sz w:val="28"/>
        </w:rPr>
        <w:t xml:space="preserve"> </w:t>
      </w:r>
      <w:r w:rsidRPr="002C1490">
        <w:rPr>
          <w:rFonts w:ascii="Times New Roman" w:hAnsi="Times New Roman" w:cs="Times New Roman"/>
          <w:iCs/>
          <w:sz w:val="28"/>
        </w:rPr>
        <w:t xml:space="preserve">старший </w:t>
      </w:r>
      <w:proofErr w:type="gramStart"/>
      <w:r w:rsidRPr="002C1490">
        <w:rPr>
          <w:rFonts w:ascii="Times New Roman" w:hAnsi="Times New Roman" w:cs="Times New Roman"/>
          <w:iCs/>
          <w:sz w:val="28"/>
        </w:rPr>
        <w:t>воспитатель:</w:t>
      </w:r>
      <w:r w:rsidRPr="00B873CD">
        <w:rPr>
          <w:rFonts w:ascii="Times New Roman" w:hAnsi="Times New Roman" w:cs="Times New Roman"/>
          <w:i/>
          <w:sz w:val="28"/>
        </w:rPr>
        <w:t xml:space="preserve">   </w:t>
      </w:r>
      <w:proofErr w:type="gramEnd"/>
      <w:r w:rsidRPr="00B873CD">
        <w:rPr>
          <w:rFonts w:ascii="Times New Roman" w:hAnsi="Times New Roman" w:cs="Times New Roman"/>
          <w:i/>
          <w:sz w:val="28"/>
        </w:rPr>
        <w:t xml:space="preserve">    </w:t>
      </w:r>
      <w:proofErr w:type="spellStart"/>
      <w:r w:rsidR="002C1490" w:rsidRPr="002C1490">
        <w:rPr>
          <w:rFonts w:ascii="Times New Roman" w:hAnsi="Times New Roman" w:cs="Times New Roman"/>
          <w:iCs/>
          <w:sz w:val="28"/>
        </w:rPr>
        <w:t>Омаева</w:t>
      </w:r>
      <w:proofErr w:type="spellEnd"/>
      <w:r w:rsidR="002C1490" w:rsidRPr="002C1490">
        <w:rPr>
          <w:rFonts w:ascii="Times New Roman" w:hAnsi="Times New Roman" w:cs="Times New Roman"/>
          <w:iCs/>
          <w:sz w:val="28"/>
        </w:rPr>
        <w:t xml:space="preserve"> Г. К.</w:t>
      </w:r>
    </w:p>
    <w:sectPr w:rsidR="00B873CD" w:rsidRPr="00B873CD" w:rsidSect="00AA5D3A">
      <w:footerReference w:type="default" r:id="rId15"/>
      <w:pgSz w:w="11906" w:h="16838"/>
      <w:pgMar w:top="1134" w:right="851" w:bottom="1134" w:left="1701" w:header="708" w:footer="708" w:gutter="0"/>
      <w:pgBorders w:display="notFirstPage"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6690A" w14:textId="77777777" w:rsidR="00FF7F64" w:rsidRDefault="00FF7F64" w:rsidP="00FF7F64">
      <w:pPr>
        <w:spacing w:after="0" w:line="240" w:lineRule="auto"/>
      </w:pPr>
      <w:r>
        <w:separator/>
      </w:r>
    </w:p>
  </w:endnote>
  <w:endnote w:type="continuationSeparator" w:id="0">
    <w:p w14:paraId="5B4A4C2F" w14:textId="77777777" w:rsidR="00FF7F64" w:rsidRDefault="00FF7F64" w:rsidP="00FF7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4638405"/>
      <w:docPartObj>
        <w:docPartGallery w:val="Page Numbers (Bottom of Page)"/>
        <w:docPartUnique/>
      </w:docPartObj>
    </w:sdtPr>
    <w:sdtEndPr/>
    <w:sdtContent>
      <w:p w14:paraId="79EFAC98" w14:textId="4715D755" w:rsidR="00AA5D3A" w:rsidRDefault="00AA5D3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1FEF39" w14:textId="77777777" w:rsidR="00FF7F64" w:rsidRDefault="00FF7F6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B11FC" w14:textId="77777777" w:rsidR="00FF7F64" w:rsidRDefault="00FF7F64" w:rsidP="00FF7F64">
      <w:pPr>
        <w:spacing w:after="0" w:line="240" w:lineRule="auto"/>
      </w:pPr>
      <w:r>
        <w:separator/>
      </w:r>
    </w:p>
  </w:footnote>
  <w:footnote w:type="continuationSeparator" w:id="0">
    <w:p w14:paraId="5257C92C" w14:textId="77777777" w:rsidR="00FF7F64" w:rsidRDefault="00FF7F64" w:rsidP="00FF7F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7C7565"/>
    <w:multiLevelType w:val="hybridMultilevel"/>
    <w:tmpl w:val="F7E81B1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4FCC"/>
    <w:rsid w:val="0000772B"/>
    <w:rsid w:val="00014FCC"/>
    <w:rsid w:val="00030BAD"/>
    <w:rsid w:val="00041CDF"/>
    <w:rsid w:val="00196390"/>
    <w:rsid w:val="001C388A"/>
    <w:rsid w:val="002C1490"/>
    <w:rsid w:val="005A4293"/>
    <w:rsid w:val="00715A4A"/>
    <w:rsid w:val="00973BAD"/>
    <w:rsid w:val="00AA5D3A"/>
    <w:rsid w:val="00B05747"/>
    <w:rsid w:val="00B873CD"/>
    <w:rsid w:val="00CD1DEE"/>
    <w:rsid w:val="00D223F0"/>
    <w:rsid w:val="00DD0CB0"/>
    <w:rsid w:val="00F24ED8"/>
    <w:rsid w:val="00F323E2"/>
    <w:rsid w:val="00FF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F58B8"/>
  <w15:docId w15:val="{1FE37A1A-8C28-4E13-AB1D-237605367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c">
    <w:name w:val="artc"/>
    <w:basedOn w:val="a"/>
    <w:rsid w:val="00F32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9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3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6390"/>
    <w:pPr>
      <w:ind w:left="720"/>
      <w:contextualSpacing/>
    </w:pPr>
  </w:style>
  <w:style w:type="paragraph" w:styleId="a6">
    <w:name w:val="No Spacing"/>
    <w:uiPriority w:val="1"/>
    <w:qFormat/>
    <w:rsid w:val="002C149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FF7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F7F64"/>
  </w:style>
  <w:style w:type="paragraph" w:styleId="a9">
    <w:name w:val="footer"/>
    <w:basedOn w:val="a"/>
    <w:link w:val="aa"/>
    <w:uiPriority w:val="99"/>
    <w:unhideWhenUsed/>
    <w:rsid w:val="00FF7F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7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1E82A-CDF8-432F-886A-37E4879F2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3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11</cp:revision>
  <cp:lastPrinted>2021-10-06T11:51:00Z</cp:lastPrinted>
  <dcterms:created xsi:type="dcterms:W3CDTF">2018-05-11T05:42:00Z</dcterms:created>
  <dcterms:modified xsi:type="dcterms:W3CDTF">2021-10-06T19:27:00Z</dcterms:modified>
</cp:coreProperties>
</file>