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Spec="center" w:tblpY="546"/>
        <w:tblW w:w="0" w:type="auto"/>
        <w:tblLook w:val="04A0"/>
      </w:tblPr>
      <w:tblGrid>
        <w:gridCol w:w="2802"/>
        <w:gridCol w:w="6769"/>
      </w:tblGrid>
      <w:tr w:rsidR="00733C81" w:rsidRPr="00DC5FAE" w:rsidTr="002347AB">
        <w:tc>
          <w:tcPr>
            <w:tcW w:w="2802" w:type="dxa"/>
            <w:vAlign w:val="center"/>
          </w:tcPr>
          <w:p w:rsidR="006243DF" w:rsidRPr="00DC5FAE" w:rsidRDefault="00733C81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Наименование</w:t>
            </w:r>
          </w:p>
        </w:tc>
        <w:tc>
          <w:tcPr>
            <w:tcW w:w="6769" w:type="dxa"/>
            <w:vAlign w:val="center"/>
          </w:tcPr>
          <w:p w:rsidR="00733C81" w:rsidRPr="00DC5FAE" w:rsidRDefault="00733C81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6243DF" w:rsidRPr="000753B2" w:rsidRDefault="000753B2" w:rsidP="0009155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«За здоровьем в детский сад» </w:t>
            </w:r>
          </w:p>
        </w:tc>
      </w:tr>
      <w:tr w:rsidR="00733C81" w:rsidRPr="00DC5FAE" w:rsidTr="002347AB">
        <w:tc>
          <w:tcPr>
            <w:tcW w:w="2802" w:type="dxa"/>
            <w:vAlign w:val="center"/>
          </w:tcPr>
          <w:p w:rsidR="00733C81" w:rsidRPr="00DC5FAE" w:rsidRDefault="00733C81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Программы</w:t>
            </w:r>
          </w:p>
        </w:tc>
        <w:tc>
          <w:tcPr>
            <w:tcW w:w="6769" w:type="dxa"/>
            <w:vAlign w:val="center"/>
          </w:tcPr>
          <w:p w:rsidR="00733C81" w:rsidRPr="00DC5FAE" w:rsidRDefault="00733C81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C81" w:rsidRPr="00DC5FAE" w:rsidRDefault="005D6614" w:rsidP="005D66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МКДОУ «Детский сад №3 «Ромашка»</w:t>
            </w:r>
          </w:p>
        </w:tc>
      </w:tr>
      <w:tr w:rsidR="00733C81" w:rsidRPr="00DC5FAE" w:rsidTr="002347AB">
        <w:tc>
          <w:tcPr>
            <w:tcW w:w="2802" w:type="dxa"/>
            <w:vAlign w:val="center"/>
          </w:tcPr>
          <w:p w:rsidR="006243DF" w:rsidRPr="00DC5FAE" w:rsidRDefault="00733C81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Разработчики Программы</w:t>
            </w:r>
          </w:p>
        </w:tc>
        <w:tc>
          <w:tcPr>
            <w:tcW w:w="6769" w:type="dxa"/>
            <w:vAlign w:val="center"/>
          </w:tcPr>
          <w:p w:rsidR="00733C81" w:rsidRPr="00DC5FAE" w:rsidRDefault="00733C81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3C81" w:rsidRPr="00DC5FAE" w:rsidRDefault="00733C81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  <w:r w:rsidR="005D6614">
              <w:rPr>
                <w:rFonts w:ascii="Times New Roman" w:hAnsi="Times New Roman" w:cs="Times New Roman"/>
                <w:sz w:val="28"/>
                <w:szCs w:val="28"/>
              </w:rPr>
              <w:t>Омаева Галина Керимуллаховна</w:t>
            </w:r>
          </w:p>
          <w:p w:rsidR="006243DF" w:rsidRPr="00DC5FAE" w:rsidRDefault="00733C81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5D6614">
              <w:rPr>
                <w:rFonts w:ascii="Times New Roman" w:hAnsi="Times New Roman" w:cs="Times New Roman"/>
                <w:sz w:val="28"/>
                <w:szCs w:val="28"/>
              </w:rPr>
              <w:t>Магомедова Халисат Махмудовна</w:t>
            </w:r>
          </w:p>
          <w:p w:rsidR="002347AB" w:rsidRPr="00DC5FAE" w:rsidRDefault="002347AB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C81" w:rsidRPr="00DC5FAE" w:rsidTr="002347AB">
        <w:tc>
          <w:tcPr>
            <w:tcW w:w="2802" w:type="dxa"/>
            <w:vAlign w:val="center"/>
          </w:tcPr>
          <w:p w:rsidR="006243DF" w:rsidRPr="00DC5FAE" w:rsidRDefault="00733C81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Исполнители Программы</w:t>
            </w:r>
          </w:p>
        </w:tc>
        <w:tc>
          <w:tcPr>
            <w:tcW w:w="6769" w:type="dxa"/>
            <w:vAlign w:val="center"/>
          </w:tcPr>
          <w:p w:rsidR="006243DF" w:rsidRPr="00DC5FAE" w:rsidRDefault="00733C81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Педагогический коллектив ДОУ</w:t>
            </w:r>
          </w:p>
        </w:tc>
      </w:tr>
      <w:tr w:rsidR="008476F6" w:rsidRPr="00DC5FAE" w:rsidTr="002347AB">
        <w:tc>
          <w:tcPr>
            <w:tcW w:w="2802" w:type="dxa"/>
            <w:vAlign w:val="center"/>
          </w:tcPr>
          <w:p w:rsidR="008476F6" w:rsidRPr="00DC5FAE" w:rsidRDefault="008476F6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6769" w:type="dxa"/>
            <w:vAlign w:val="center"/>
          </w:tcPr>
          <w:p w:rsidR="008476F6" w:rsidRPr="00DC5FAE" w:rsidRDefault="008476F6" w:rsidP="0009155A">
            <w:p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</w:t>
            </w:r>
            <w:r w:rsidRPr="00DC5FAE">
              <w:rPr>
                <w:rFonts w:ascii="Times New Roman" w:hAnsi="Times New Roman" w:cs="Times New Roman"/>
                <w:b/>
                <w:sz w:val="28"/>
                <w:szCs w:val="28"/>
              </w:rPr>
              <w:t>«За здоровьем в детский сад»</w:t>
            </w: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 –  комплексная система воспитания и оздоровления дошкольников от </w:t>
            </w:r>
            <w:r w:rsidR="00BC1D39" w:rsidRPr="00DC5F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 до 7 лет. Основное содержание работы с детьми по программе строится по нескольким направлениям:</w:t>
            </w:r>
          </w:p>
          <w:p w:rsidR="008476F6" w:rsidRPr="00DC5FAE" w:rsidRDefault="00397739" w:rsidP="0009155A">
            <w:pPr>
              <w:pStyle w:val="a5"/>
              <w:numPr>
                <w:ilvl w:val="0"/>
                <w:numId w:val="6"/>
              </w:num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Программа «</w:t>
            </w:r>
            <w:r w:rsidR="00726202"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Основы безопасности детей дошкольного возраста </w:t>
            </w: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BC1D39"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возраст детей 2-7 лет </w:t>
            </w: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(автор</w:t>
            </w:r>
            <w:r w:rsidR="00726202" w:rsidRPr="00DC5FAE">
              <w:rPr>
                <w:rFonts w:ascii="Times New Roman" w:hAnsi="Times New Roman" w:cs="Times New Roman"/>
                <w:sz w:val="28"/>
                <w:szCs w:val="28"/>
              </w:rPr>
              <w:t>Н.Н.Авдеева</w:t>
            </w: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476F6" w:rsidRPr="00DC5FAE" w:rsidRDefault="00397739" w:rsidP="0009155A">
            <w:pPr>
              <w:pStyle w:val="a5"/>
              <w:numPr>
                <w:ilvl w:val="0"/>
                <w:numId w:val="6"/>
              </w:num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«Физическая культура в детском саду» </w:t>
            </w:r>
            <w:r w:rsidR="00BC1D39"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возраст детей 2-7 лет </w:t>
            </w: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(автор Л.И.Пензулаева)</w:t>
            </w:r>
          </w:p>
          <w:p w:rsidR="00397739" w:rsidRPr="00DC5FAE" w:rsidRDefault="00397739" w:rsidP="0009155A">
            <w:pPr>
              <w:pStyle w:val="a5"/>
              <w:numPr>
                <w:ilvl w:val="0"/>
                <w:numId w:val="6"/>
              </w:num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Оздоровительная гимнастика (автор Л.И. Пензулаева)</w:t>
            </w:r>
          </w:p>
          <w:p w:rsidR="00397739" w:rsidRPr="00DC5FAE" w:rsidRDefault="00397739" w:rsidP="0009155A">
            <w:pPr>
              <w:pStyle w:val="a5"/>
              <w:numPr>
                <w:ilvl w:val="0"/>
                <w:numId w:val="6"/>
              </w:num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Долгосрочный проект по сказкотерапии</w:t>
            </w:r>
          </w:p>
          <w:p w:rsidR="00397739" w:rsidRPr="00DC5FAE" w:rsidRDefault="00397739" w:rsidP="0009155A">
            <w:pPr>
              <w:pStyle w:val="a5"/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«В гости к сказкам»  возраст </w:t>
            </w:r>
            <w:r w:rsidR="00BC1D39"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детей </w:t>
            </w: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5-6 лет</w:t>
            </w:r>
            <w:r w:rsidR="00BC1D39"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 (автор П.Е. Кожура)</w:t>
            </w:r>
          </w:p>
          <w:p w:rsidR="00BC1D39" w:rsidRPr="00DC5FAE" w:rsidRDefault="00BC1D39" w:rsidP="006F3DA8">
            <w:pPr>
              <w:pStyle w:val="a5"/>
              <w:numPr>
                <w:ilvl w:val="0"/>
                <w:numId w:val="6"/>
              </w:numPr>
              <w:suppressAutoHyphens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Долгосрочный проект «Смехотерапия в детском саду» возраст дете</w:t>
            </w:r>
            <w:r w:rsidR="006F3DA8"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й 4-5 лет (автор Ю.Н. </w:t>
            </w:r>
            <w:r w:rsidR="006F3DA8" w:rsidRPr="00DC5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Чистякова</w:t>
            </w:r>
            <w:r w:rsidR="002629A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33C81" w:rsidRPr="00DC5FAE" w:rsidTr="002347AB">
        <w:tc>
          <w:tcPr>
            <w:tcW w:w="2802" w:type="dxa"/>
            <w:vAlign w:val="center"/>
          </w:tcPr>
          <w:p w:rsidR="006243DF" w:rsidRPr="00DC5FAE" w:rsidRDefault="00733C81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Научно-методические основы разработки Программы</w:t>
            </w:r>
          </w:p>
        </w:tc>
        <w:tc>
          <w:tcPr>
            <w:tcW w:w="6769" w:type="dxa"/>
            <w:vAlign w:val="center"/>
          </w:tcPr>
          <w:p w:rsidR="00733C81" w:rsidRPr="00DC5FAE" w:rsidRDefault="00733C81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При разработке Программы использовались:</w:t>
            </w:r>
          </w:p>
          <w:p w:rsidR="00733C81" w:rsidRPr="00DC5FAE" w:rsidRDefault="00733C81" w:rsidP="0009155A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положения закона «Об образовании в Российской Федерации »;</w:t>
            </w:r>
          </w:p>
          <w:p w:rsidR="00733C81" w:rsidRPr="00DC5FAE" w:rsidRDefault="00733C81" w:rsidP="0009155A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идеи федерального государственного образовательного стандарта дошкольного образования;</w:t>
            </w:r>
          </w:p>
          <w:p w:rsidR="00733C81" w:rsidRPr="00DC5FAE" w:rsidRDefault="00733C81" w:rsidP="0009155A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 положения приказа  Министерства образования и науки Российской Федерации «Об утверждении порядка организации и осуществлении образовательной деятельности по основным общеобразовательным программам - образовательным программам дошкольного образования;</w:t>
            </w:r>
          </w:p>
          <w:p w:rsidR="0068026F" w:rsidRPr="00DC5FAE" w:rsidRDefault="0068026F" w:rsidP="0009155A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Закон «Об Образовании в Российской Федерации» 273-ФЗ</w:t>
            </w:r>
          </w:p>
          <w:p w:rsidR="0068026F" w:rsidRPr="00DC5FAE" w:rsidRDefault="0068026F" w:rsidP="0009155A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Конвенция  ООН «О правах ребёнка», 1989 г</w:t>
            </w:r>
          </w:p>
          <w:p w:rsidR="0068026F" w:rsidRPr="00DC5FAE" w:rsidRDefault="0068026F" w:rsidP="0009155A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ФЗ «Об основных гарантиях прав ребёнка в РФ» №124 – ФЗ от 24 июля 1998 г. (с изменениями от 28 июля 2000 г.)</w:t>
            </w:r>
          </w:p>
          <w:p w:rsidR="0068026F" w:rsidRPr="00DC5FAE" w:rsidRDefault="0068026F" w:rsidP="0009155A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"Санитарно эпидемиологические требования к устройству, содержанию и организации режима работы дошкольных образовательных организаций"  СанПиН 2.4.1.3049-13 от 30.07.2013</w:t>
            </w:r>
          </w:p>
          <w:p w:rsidR="0068026F" w:rsidRPr="00DC5FAE" w:rsidRDefault="0068026F" w:rsidP="0009155A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Приказ Минздрава РФ «Инструкция по внедрению оздоровительных технологий в деятельности образовательных учреждений» № 139 от 4 апреля 2003 г.</w:t>
            </w:r>
          </w:p>
          <w:p w:rsidR="0068026F" w:rsidRPr="00DC5FAE" w:rsidRDefault="0068026F" w:rsidP="0009155A">
            <w:pPr>
              <w:pStyle w:val="a5"/>
              <w:numPr>
                <w:ilvl w:val="0"/>
                <w:numId w:val="1"/>
              </w:num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Устав ДОУ</w:t>
            </w:r>
          </w:p>
          <w:p w:rsidR="0068026F" w:rsidRPr="002629A3" w:rsidRDefault="0068026F" w:rsidP="002629A3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Основная образовательная программа дошкольного образования ДОУ</w:t>
            </w:r>
          </w:p>
        </w:tc>
      </w:tr>
      <w:tr w:rsidR="00733C81" w:rsidRPr="00DC5FAE" w:rsidTr="002347AB">
        <w:tc>
          <w:tcPr>
            <w:tcW w:w="2802" w:type="dxa"/>
            <w:vAlign w:val="center"/>
          </w:tcPr>
          <w:p w:rsidR="00733C81" w:rsidRPr="00DC5FAE" w:rsidRDefault="00733C81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Основные этапы и формы обсуждения и принятия Программы</w:t>
            </w:r>
          </w:p>
        </w:tc>
        <w:tc>
          <w:tcPr>
            <w:tcW w:w="6769" w:type="dxa"/>
          </w:tcPr>
          <w:p w:rsidR="00733C81" w:rsidRPr="00DC5FAE" w:rsidRDefault="00733C81" w:rsidP="0009155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33C81" w:rsidRPr="00DC5FAE" w:rsidRDefault="003B7B90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Первый этап (2018 – 2019</w:t>
            </w:r>
            <w:r w:rsidR="00733C81" w:rsidRPr="00DC5FAE">
              <w:rPr>
                <w:rFonts w:ascii="Times New Roman" w:hAnsi="Times New Roman" w:cs="Times New Roman"/>
                <w:b/>
                <w:sz w:val="28"/>
                <w:szCs w:val="28"/>
              </w:rPr>
              <w:t>гг.)</w:t>
            </w:r>
            <w:r w:rsidR="00733C81"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 – организационно-подготовительный этап – поиск оптимальной структуры управления проектом, создание системы мониторинга;</w:t>
            </w:r>
            <w:r w:rsidR="00733C81" w:rsidRPr="00DC5F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Второй этап (2019 – 2022</w:t>
            </w:r>
            <w:r w:rsidR="00733C81" w:rsidRPr="00DC5FAE">
              <w:rPr>
                <w:rFonts w:ascii="Times New Roman" w:hAnsi="Times New Roman" w:cs="Times New Roman"/>
                <w:b/>
                <w:sz w:val="28"/>
                <w:szCs w:val="28"/>
              </w:rPr>
              <w:t>гг.)</w:t>
            </w:r>
            <w:r w:rsidR="00733C81"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 – основной (отработка основных компонентов программы);</w:t>
            </w:r>
            <w:r w:rsidR="00733C81" w:rsidRPr="00DC5FA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FE20EA" w:rsidRPr="00DC5FA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Третий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 (2022-2023</w:t>
            </w:r>
            <w:r w:rsidR="00733C81" w:rsidRPr="00DC5FAE">
              <w:rPr>
                <w:rFonts w:ascii="Times New Roman" w:hAnsi="Times New Roman" w:cs="Times New Roman"/>
                <w:b/>
                <w:sz w:val="28"/>
                <w:szCs w:val="28"/>
              </w:rPr>
              <w:t>гг.)</w:t>
            </w:r>
            <w:r w:rsidR="00733C81"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 – итогово-обобщающий (анализ и синтез результатов, обобщение опыта, оценка и прогнозирование перспектив здоровьесбережения воспитанников в условиях детского сада).</w:t>
            </w:r>
          </w:p>
          <w:p w:rsidR="00BC1D39" w:rsidRPr="00DC5FAE" w:rsidRDefault="00BC1D39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C81" w:rsidRPr="00DC5FAE" w:rsidTr="002347AB">
        <w:tc>
          <w:tcPr>
            <w:tcW w:w="2802" w:type="dxa"/>
            <w:vAlign w:val="center"/>
          </w:tcPr>
          <w:p w:rsidR="006243DF" w:rsidRPr="00DC5FAE" w:rsidRDefault="00733C81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Кем принята Программа</w:t>
            </w:r>
          </w:p>
        </w:tc>
        <w:tc>
          <w:tcPr>
            <w:tcW w:w="6769" w:type="dxa"/>
            <w:vAlign w:val="center"/>
          </w:tcPr>
          <w:p w:rsidR="006243DF" w:rsidRPr="00DC5FAE" w:rsidRDefault="005D6614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 советом МКДОУ «Детский сад №3 «Ромашка»</w:t>
            </w:r>
            <w:r w:rsidR="00733C81"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C81" w:rsidRPr="00DC5FAE" w:rsidTr="002347AB">
        <w:tc>
          <w:tcPr>
            <w:tcW w:w="2802" w:type="dxa"/>
            <w:vAlign w:val="center"/>
          </w:tcPr>
          <w:p w:rsidR="006243DF" w:rsidRPr="00DC5FAE" w:rsidRDefault="00733C81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Кем утверждена Программа</w:t>
            </w:r>
          </w:p>
        </w:tc>
        <w:tc>
          <w:tcPr>
            <w:tcW w:w="6769" w:type="dxa"/>
            <w:vAlign w:val="center"/>
          </w:tcPr>
          <w:p w:rsidR="005D6614" w:rsidRPr="00DC5FAE" w:rsidRDefault="00733C81" w:rsidP="005D66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 Заведующим </w:t>
            </w:r>
            <w:r w:rsidR="005D6614">
              <w:rPr>
                <w:rFonts w:ascii="Times New Roman" w:hAnsi="Times New Roman" w:cs="Times New Roman"/>
                <w:sz w:val="28"/>
                <w:szCs w:val="28"/>
              </w:rPr>
              <w:t xml:space="preserve"> МКДОУ «Детский сад №3 «Ромашка»</w:t>
            </w:r>
            <w:r w:rsidR="005D6614"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43DF" w:rsidRPr="00DC5FAE" w:rsidRDefault="005D6614" w:rsidP="005D66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Баговдиновой З. Г.</w:t>
            </w:r>
          </w:p>
        </w:tc>
      </w:tr>
      <w:tr w:rsidR="00733C81" w:rsidRPr="00DC5FAE" w:rsidTr="002347AB">
        <w:tc>
          <w:tcPr>
            <w:tcW w:w="2802" w:type="dxa"/>
            <w:vAlign w:val="center"/>
          </w:tcPr>
          <w:p w:rsidR="00733C81" w:rsidRPr="00DC5FAE" w:rsidRDefault="00733C81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Цель</w:t>
            </w:r>
          </w:p>
          <w:p w:rsidR="006243DF" w:rsidRPr="00DC5FAE" w:rsidRDefault="00733C81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Программы</w:t>
            </w:r>
          </w:p>
        </w:tc>
        <w:tc>
          <w:tcPr>
            <w:tcW w:w="6769" w:type="dxa"/>
            <w:vAlign w:val="center"/>
          </w:tcPr>
          <w:p w:rsidR="006243DF" w:rsidRPr="00DC5FAE" w:rsidRDefault="00733C81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 Создание оптимальных социально-педагогических, психологических и здоровьесберегающих условий развития и функционирования личности воспитанника в условиях детского сада.</w:t>
            </w:r>
          </w:p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C81" w:rsidRPr="00DC5FAE" w:rsidTr="002347AB">
        <w:tc>
          <w:tcPr>
            <w:tcW w:w="2802" w:type="dxa"/>
            <w:vAlign w:val="center"/>
          </w:tcPr>
          <w:p w:rsidR="00733C81" w:rsidRPr="00DC5FAE" w:rsidRDefault="00733C81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</w:t>
            </w:r>
          </w:p>
          <w:p w:rsidR="00733C81" w:rsidRPr="00DC5FAE" w:rsidRDefault="00733C81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</w:t>
            </w:r>
            <w:r w:rsidR="005209D6" w:rsidRPr="00DC5F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</w:t>
            </w:r>
            <w:r w:rsidRPr="00DC5F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граммы</w:t>
            </w:r>
          </w:p>
        </w:tc>
        <w:tc>
          <w:tcPr>
            <w:tcW w:w="6769" w:type="dxa"/>
            <w:vAlign w:val="center"/>
          </w:tcPr>
          <w:p w:rsidR="00733C81" w:rsidRPr="00DC5FAE" w:rsidRDefault="00733C81" w:rsidP="0009155A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DC5FAE">
              <w:rPr>
                <w:sz w:val="28"/>
                <w:szCs w:val="28"/>
              </w:rPr>
              <w:t xml:space="preserve"> Создание комфортного микроклимата, в детском коллективе, в ДОУ в целом;</w:t>
            </w:r>
          </w:p>
          <w:p w:rsidR="00733C81" w:rsidRPr="00DC5FAE" w:rsidRDefault="00733C81" w:rsidP="0009155A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DC5FAE">
              <w:rPr>
                <w:sz w:val="28"/>
                <w:szCs w:val="28"/>
              </w:rPr>
              <w:t xml:space="preserve">Создание образовательной группового и </w:t>
            </w:r>
            <w:r w:rsidRPr="00DC5FAE">
              <w:rPr>
                <w:sz w:val="28"/>
                <w:szCs w:val="28"/>
              </w:rPr>
              <w:lastRenderedPageBreak/>
              <w:t>уличного пространства, предполагающую формирование у детей привычки здорового образ</w:t>
            </w:r>
            <w:r w:rsidR="00962D84" w:rsidRPr="00DC5FAE">
              <w:rPr>
                <w:sz w:val="28"/>
                <w:szCs w:val="28"/>
              </w:rPr>
              <w:t>а жизни и безопасного поведения;</w:t>
            </w:r>
          </w:p>
          <w:p w:rsidR="00733C81" w:rsidRPr="00DC5FAE" w:rsidRDefault="00733C81" w:rsidP="0009155A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DC5FAE">
              <w:rPr>
                <w:sz w:val="28"/>
                <w:szCs w:val="28"/>
              </w:rPr>
              <w:t xml:space="preserve">Повышение физкультурно-оздоровительной грамотности педагогов и родителей; </w:t>
            </w:r>
          </w:p>
          <w:p w:rsidR="002347AB" w:rsidRPr="00DC5FAE" w:rsidRDefault="00962D84" w:rsidP="0009155A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DC5FAE">
              <w:rPr>
                <w:sz w:val="28"/>
                <w:szCs w:val="28"/>
              </w:rPr>
              <w:t>С</w:t>
            </w:r>
            <w:r w:rsidR="002347AB" w:rsidRPr="00DC5FAE">
              <w:rPr>
                <w:sz w:val="28"/>
                <w:szCs w:val="28"/>
              </w:rPr>
              <w:t>охранение и укрепление здоровья детей</w:t>
            </w:r>
            <w:r w:rsidRPr="00DC5FAE">
              <w:rPr>
                <w:sz w:val="28"/>
                <w:szCs w:val="28"/>
              </w:rPr>
              <w:t>;</w:t>
            </w:r>
          </w:p>
          <w:p w:rsidR="00733C81" w:rsidRPr="00DC5FAE" w:rsidRDefault="007146F2" w:rsidP="0009155A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DC5FAE">
              <w:rPr>
                <w:sz w:val="28"/>
                <w:szCs w:val="28"/>
              </w:rPr>
              <w:t>Повышение профессиональной компетентности</w:t>
            </w:r>
            <w:r w:rsidR="00733C81" w:rsidRPr="00DC5FAE">
              <w:rPr>
                <w:sz w:val="28"/>
                <w:szCs w:val="28"/>
              </w:rPr>
              <w:t xml:space="preserve"> педагогов детского сада по внедрению современных здоровьесберегающих технологий.</w:t>
            </w:r>
          </w:p>
          <w:p w:rsidR="007146F2" w:rsidRPr="00DC5FAE" w:rsidRDefault="007146F2" w:rsidP="0009155A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Систематизировать работу по здоровьесбережению</w:t>
            </w:r>
          </w:p>
          <w:p w:rsidR="007146F2" w:rsidRPr="00DC5FAE" w:rsidRDefault="007146F2" w:rsidP="0009155A">
            <w:pPr>
              <w:pStyle w:val="a5"/>
              <w:numPr>
                <w:ilvl w:val="0"/>
                <w:numId w:val="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Наладить взаимосвязи между специалистами, реализующими здоровьесберегающую деятельность (педагоги, медицинские работники, психолог и др.); </w:t>
            </w:r>
          </w:p>
          <w:p w:rsidR="007146F2" w:rsidRPr="00DC5FAE" w:rsidRDefault="007146F2" w:rsidP="0009155A">
            <w:pPr>
              <w:pStyle w:val="a4"/>
              <w:spacing w:before="0" w:beforeAutospacing="0" w:after="0" w:afterAutospacing="0" w:line="360" w:lineRule="auto"/>
              <w:ind w:left="720"/>
              <w:rPr>
                <w:sz w:val="28"/>
                <w:szCs w:val="28"/>
              </w:rPr>
            </w:pPr>
          </w:p>
        </w:tc>
      </w:tr>
      <w:tr w:rsidR="00733C81" w:rsidRPr="00DC5FAE" w:rsidTr="002347AB">
        <w:tc>
          <w:tcPr>
            <w:tcW w:w="2802" w:type="dxa"/>
            <w:vAlign w:val="center"/>
          </w:tcPr>
          <w:p w:rsidR="00733C81" w:rsidRPr="00DC5FAE" w:rsidRDefault="00733C81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Ожидаемые результаты Программы</w:t>
            </w:r>
          </w:p>
        </w:tc>
        <w:tc>
          <w:tcPr>
            <w:tcW w:w="6769" w:type="dxa"/>
            <w:vAlign w:val="center"/>
          </w:tcPr>
          <w:p w:rsidR="00733C81" w:rsidRPr="00DC5FAE" w:rsidRDefault="00733C81" w:rsidP="0009155A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DC5FAE">
              <w:rPr>
                <w:rStyle w:val="c3"/>
                <w:sz w:val="28"/>
                <w:szCs w:val="28"/>
              </w:rPr>
              <w:t>1. Достижение стабильных качественных показателей оздоровительной работы;</w:t>
            </w:r>
          </w:p>
          <w:p w:rsidR="00733C81" w:rsidRPr="00DC5FAE" w:rsidRDefault="00733C81" w:rsidP="0009155A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DC5FAE">
              <w:rPr>
                <w:rStyle w:val="c3"/>
                <w:sz w:val="28"/>
                <w:szCs w:val="28"/>
              </w:rPr>
              <w:t>2. Создание системы мер, обеспечивающих охрану и укрепление здоровья воспитанников;</w:t>
            </w:r>
          </w:p>
          <w:p w:rsidR="00733C81" w:rsidRPr="00DC5FAE" w:rsidRDefault="00733C81" w:rsidP="0009155A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DC5FAE">
              <w:rPr>
                <w:rStyle w:val="c3"/>
                <w:sz w:val="28"/>
                <w:szCs w:val="28"/>
              </w:rPr>
              <w:t xml:space="preserve">3.  Психологическая комфортность и безопасность условий пребывания детей дошкольного возраста в детском саду. </w:t>
            </w:r>
          </w:p>
          <w:p w:rsidR="00733C81" w:rsidRPr="00DC5FAE" w:rsidRDefault="00733C81" w:rsidP="0009155A">
            <w:pPr>
              <w:pStyle w:val="c2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DC5FAE">
              <w:rPr>
                <w:rStyle w:val="c3"/>
                <w:sz w:val="28"/>
                <w:szCs w:val="28"/>
              </w:rPr>
              <w:t xml:space="preserve">4.  Создание современной предметно-развивающей среды, обеспечивающей охрану и укрепление физического и психического здоровья детей: оборудование центров двигательной активности детей в группах; соответствие физкультурного </w:t>
            </w:r>
            <w:r w:rsidRPr="00DC5FAE">
              <w:rPr>
                <w:rStyle w:val="c3"/>
                <w:sz w:val="28"/>
                <w:szCs w:val="28"/>
              </w:rPr>
              <w:lastRenderedPageBreak/>
              <w:t>оборудования и инвентаря программным требованиям; гарантия безопасности занятий;</w:t>
            </w:r>
          </w:p>
          <w:p w:rsidR="00733C81" w:rsidRPr="00DC5FAE" w:rsidRDefault="00733C81" w:rsidP="0009155A">
            <w:pPr>
              <w:pStyle w:val="c1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DC5FAE">
              <w:rPr>
                <w:rStyle w:val="c3"/>
                <w:sz w:val="28"/>
                <w:szCs w:val="28"/>
              </w:rPr>
              <w:t>5. Снижение уровня заболеваемости детей.</w:t>
            </w:r>
          </w:p>
          <w:p w:rsidR="00733C81" w:rsidRPr="00DC5FAE" w:rsidRDefault="00733C81" w:rsidP="0009155A">
            <w:pPr>
              <w:pStyle w:val="c13"/>
              <w:shd w:val="clear" w:color="auto" w:fill="FFFFFF"/>
              <w:spacing w:before="0" w:beforeAutospacing="0" w:after="0" w:afterAutospacing="0" w:line="360" w:lineRule="auto"/>
              <w:rPr>
                <w:rStyle w:val="c3"/>
                <w:sz w:val="28"/>
                <w:szCs w:val="28"/>
              </w:rPr>
            </w:pPr>
            <w:r w:rsidRPr="00DC5FAE">
              <w:rPr>
                <w:rStyle w:val="c3"/>
                <w:sz w:val="28"/>
                <w:szCs w:val="28"/>
              </w:rPr>
              <w:t>6. Сформированность у детей культурно-гигиенических навыков, знаний о правильном питании, умений в организации самостоятельной двигательной деятельности (подвижные игры, упражнения, гимнастики и пр.)</w:t>
            </w:r>
          </w:p>
          <w:p w:rsidR="00962D84" w:rsidRPr="00DC5FAE" w:rsidRDefault="007146F2" w:rsidP="0009155A">
            <w:pPr>
              <w:pStyle w:val="c1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DC5FAE">
              <w:rPr>
                <w:rStyle w:val="c3"/>
                <w:sz w:val="28"/>
                <w:szCs w:val="28"/>
              </w:rPr>
              <w:t>7. Сформированность у детей основ безопасности</w:t>
            </w:r>
          </w:p>
          <w:p w:rsidR="00733C81" w:rsidRPr="00DC5FAE" w:rsidRDefault="007146F2" w:rsidP="0009155A">
            <w:pPr>
              <w:pStyle w:val="c13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DC5FAE">
              <w:rPr>
                <w:rStyle w:val="c3"/>
                <w:sz w:val="28"/>
                <w:szCs w:val="28"/>
              </w:rPr>
              <w:t>8</w:t>
            </w:r>
            <w:r w:rsidR="00733C81" w:rsidRPr="00DC5FAE">
              <w:rPr>
                <w:rStyle w:val="c3"/>
                <w:sz w:val="28"/>
                <w:szCs w:val="28"/>
              </w:rPr>
              <w:t>. Повышение профессиональной компетентности педагогов, которая предполагает: знание программ, методик и технологий по здоровьесбережению детей; использование в работе диагностических данных о ребенке; создание условий для полноценного физического, психического и социально-личностного развития ребенка; систематическое планирование физкультурно-оздоровительной работы.</w:t>
            </w:r>
          </w:p>
        </w:tc>
      </w:tr>
      <w:tr w:rsidR="00733C81" w:rsidRPr="00DC5FAE" w:rsidTr="002347AB">
        <w:tc>
          <w:tcPr>
            <w:tcW w:w="2802" w:type="dxa"/>
            <w:vAlign w:val="center"/>
          </w:tcPr>
          <w:p w:rsidR="006243DF" w:rsidRPr="00DC5FAE" w:rsidRDefault="00733C81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Срок действия Программы</w:t>
            </w:r>
          </w:p>
        </w:tc>
        <w:tc>
          <w:tcPr>
            <w:tcW w:w="6769" w:type="dxa"/>
            <w:vAlign w:val="center"/>
          </w:tcPr>
          <w:p w:rsidR="006243DF" w:rsidRPr="00DC5FAE" w:rsidRDefault="003B7B90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2018-2023</w:t>
            </w:r>
            <w:r w:rsidR="00733C81"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733C81" w:rsidRPr="00DC5FAE" w:rsidTr="002347AB">
        <w:tc>
          <w:tcPr>
            <w:tcW w:w="2802" w:type="dxa"/>
            <w:vAlign w:val="center"/>
          </w:tcPr>
          <w:p w:rsidR="006243DF" w:rsidRPr="00DC5FAE" w:rsidRDefault="00733C81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Система организации контроля за выполнением программы</w:t>
            </w:r>
          </w:p>
        </w:tc>
        <w:tc>
          <w:tcPr>
            <w:tcW w:w="6769" w:type="dxa"/>
            <w:vAlign w:val="center"/>
          </w:tcPr>
          <w:p w:rsidR="005D6614" w:rsidRPr="00DC5FAE" w:rsidRDefault="00733C81" w:rsidP="005D66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Постоянный контроль выполнения программы осуществляет администрация </w:t>
            </w:r>
            <w:r w:rsidR="005D6614">
              <w:rPr>
                <w:rFonts w:ascii="Times New Roman" w:hAnsi="Times New Roman" w:cs="Times New Roman"/>
                <w:sz w:val="28"/>
                <w:szCs w:val="28"/>
              </w:rPr>
              <w:t xml:space="preserve"> МКДОУ «Детский сад №3 «Ромашка»</w:t>
            </w:r>
            <w:r w:rsidR="005D6614"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243DF" w:rsidRPr="00DC5FAE" w:rsidRDefault="006243DF" w:rsidP="005D661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347AB" w:rsidRPr="00DC5FAE" w:rsidRDefault="002347AB" w:rsidP="0009155A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146F2" w:rsidRPr="00DC5FAE" w:rsidRDefault="007146F2" w:rsidP="0009155A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146F2" w:rsidRPr="00DC5FAE" w:rsidRDefault="007146F2" w:rsidP="0009155A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7146F2" w:rsidRPr="00DC5FAE" w:rsidRDefault="007146F2" w:rsidP="0009155A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B1703A" w:rsidRDefault="00B1703A" w:rsidP="00AF186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AF1869" w:rsidRPr="00DC5FAE" w:rsidRDefault="00AF1869" w:rsidP="00AF1869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2347AB" w:rsidRPr="00DC5FAE" w:rsidRDefault="002347AB" w:rsidP="0009155A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C5FAE">
        <w:rPr>
          <w:rFonts w:ascii="Times New Roman" w:hAnsi="Times New Roman" w:cs="Times New Roman"/>
          <w:i/>
          <w:sz w:val="28"/>
          <w:szCs w:val="28"/>
        </w:rPr>
        <w:lastRenderedPageBreak/>
        <w:t>Н.М. Амосова:  «Если нельзя вырастить ребёнка,</w:t>
      </w:r>
    </w:p>
    <w:p w:rsidR="002347AB" w:rsidRPr="00DC5FAE" w:rsidRDefault="002347AB" w:rsidP="0009155A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C5FAE">
        <w:rPr>
          <w:rFonts w:ascii="Times New Roman" w:hAnsi="Times New Roman" w:cs="Times New Roman"/>
          <w:i/>
          <w:sz w:val="28"/>
          <w:szCs w:val="28"/>
        </w:rPr>
        <w:t xml:space="preserve"> чтобы он не болел, то, во всяком случае,</w:t>
      </w:r>
    </w:p>
    <w:p w:rsidR="002347AB" w:rsidRPr="00DC5FAE" w:rsidRDefault="002347AB" w:rsidP="0009155A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C5FAE">
        <w:rPr>
          <w:rFonts w:ascii="Times New Roman" w:hAnsi="Times New Roman" w:cs="Times New Roman"/>
          <w:i/>
          <w:sz w:val="28"/>
          <w:szCs w:val="28"/>
        </w:rPr>
        <w:t xml:space="preserve"> поддерживать у него высокий уровень здоровья вполне возможно».  </w:t>
      </w:r>
    </w:p>
    <w:p w:rsidR="00733C81" w:rsidRPr="00DC5FAE" w:rsidRDefault="00733C81" w:rsidP="0009155A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733C81" w:rsidRPr="00DC5FAE" w:rsidRDefault="00733C81" w:rsidP="0009155A">
      <w:pPr>
        <w:tabs>
          <w:tab w:val="left" w:pos="8253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C81" w:rsidRPr="002629A3" w:rsidRDefault="00B5313C" w:rsidP="002629A3">
      <w:pPr>
        <w:tabs>
          <w:tab w:val="left" w:pos="8253"/>
        </w:tabs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:rsidR="00733C81" w:rsidRPr="00DC5FAE" w:rsidRDefault="00733C81" w:rsidP="0009155A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DC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Современная жизнь ставит перед нами много проблем, среди которых самой актуальной на сегодняшний день является проблема сохранения здоровья. </w:t>
      </w:r>
      <w:r w:rsidRPr="00DC5FA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Сегодня медики не в состоянии справиться с проблемами ухудшения здоровья, поэтому встает вопрос  о формировании осознанного отношения к здоровью и здоровому образу жизни. </w:t>
      </w:r>
    </w:p>
    <w:p w:rsidR="00733C81" w:rsidRPr="00DC5FAE" w:rsidRDefault="00733C81" w:rsidP="0009155A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Lucida Sans Unicode" w:hAnsi="Times New Roman" w:cs="Times New Roman"/>
          <w:sz w:val="28"/>
          <w:szCs w:val="28"/>
          <w:lang w:eastAsia="ru-RU"/>
        </w:rPr>
      </w:pPr>
      <w:r w:rsidRPr="00DC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 остро эта проблема стоит в образовательной области. В личностно-ориентированном образовании заложена определенная идеология: приобретение ребенком личного опыта – наиболее  ценного для его развития. Ребенок развивается в процессе самостоятельного взаимодействия с окружающим миром.      </w:t>
      </w:r>
    </w:p>
    <w:p w:rsidR="00733C81" w:rsidRPr="00DC5FAE" w:rsidRDefault="00733C81" w:rsidP="0009155A">
      <w:pPr>
        <w:shd w:val="clear" w:color="auto" w:fill="FFFFFF"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A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 из важнейших задач воспитания детей дошкольного возраста, ведущим фактором благоприятного развития является забота о жизни и  здоровье человека, создании комфортных условий жизни, соответствующих гигиеническим и медико-педагогическим рекомендациям, в том числе формированию основ культуры здоровья и формированию основ безопасности у дошкольников.</w:t>
      </w:r>
    </w:p>
    <w:p w:rsidR="005209D6" w:rsidRPr="00DC5FAE" w:rsidRDefault="005209D6" w:rsidP="000915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t>В дошкольном возрасте формируется и закладывается фундамент физического и психического здоровья. В первые семь лет своей жизни человек проходит уникальный по своему объёму и значению путь развития, который уже не повторится на протяжении всей оставшейся жизни.</w:t>
      </w:r>
    </w:p>
    <w:p w:rsidR="002347AB" w:rsidRPr="00DC5FAE" w:rsidRDefault="002347AB" w:rsidP="000915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t xml:space="preserve">В современных условиях возрастает социальная и педагогическая значимость сохранения здоровья ребенка. Поэтому, взрослый человек, на которого возложена обязанность по воспитанию ребенка, должен привить </w:t>
      </w:r>
      <w:r w:rsidRPr="00DC5FAE">
        <w:rPr>
          <w:rFonts w:ascii="Times New Roman" w:hAnsi="Times New Roman" w:cs="Times New Roman"/>
          <w:sz w:val="28"/>
          <w:szCs w:val="28"/>
        </w:rPr>
        <w:lastRenderedPageBreak/>
        <w:t xml:space="preserve">ему ценностное отношение к собственному здоровью, научить отказываться от всего вредного для организма и, главное,  прививать чувство ответственности за свое здоровье. Эти задачи в дошкольной организации должны и могут решаться путем разработки и реализации программы по здоровьесбережению. Успешность ее выполнения зависит от системного подхода к решению указанной проблемы, который использует в своей работе учреждение. </w:t>
      </w:r>
    </w:p>
    <w:p w:rsidR="00733C81" w:rsidRPr="00DC5FAE" w:rsidRDefault="005209D6" w:rsidP="000915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t xml:space="preserve">  Проблему формирования здоровья в современных условиях следует рассматривать как проблему комплексного подхода к воспитанию детей. В дошкольной организации комплексный подход решается через системное использование методов, приемов, технологий, организации здоровьесберегающей среды, в которой ребёнок не объект педагогического воздействия, а несформировавшаяся л</w:t>
      </w:r>
      <w:r w:rsidR="002347AB" w:rsidRPr="00DC5FAE">
        <w:rPr>
          <w:rFonts w:ascii="Times New Roman" w:hAnsi="Times New Roman" w:cs="Times New Roman"/>
          <w:sz w:val="28"/>
          <w:szCs w:val="28"/>
        </w:rPr>
        <w:t>ичность, оберегаемая взрослыми.</w:t>
      </w:r>
    </w:p>
    <w:p w:rsidR="00733C81" w:rsidRPr="00DC5FAE" w:rsidRDefault="00733C81" w:rsidP="0009155A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AE">
        <w:rPr>
          <w:rFonts w:ascii="Times New Roman" w:eastAsia="Lucida Sans Unicode" w:hAnsi="Times New Roman" w:cs="Times New Roman"/>
          <w:sz w:val="28"/>
          <w:szCs w:val="28"/>
          <w:lang w:eastAsia="ru-RU"/>
        </w:rPr>
        <w:t xml:space="preserve">Выбор здоровьесберегающих технологий зависит от программы, по которой работают педагоги, конкретных условий дошкольного образовательного учреждения, профессиональной компетентности педагогов, а также показаний заболеваемости детей. </w:t>
      </w:r>
      <w:r w:rsidRPr="00DC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Усилия работников ДОУ сегодня как никогда направлены на оздоровление ребенка-дошкольника, культивирование здорового образа жизни. Неслучайно именно эти задачи являются приоритетными в программе модернизации российского образования. Одним из средств решения обозначенных задач становятся здоровьесберегающие технологии, без которых немыслим педагогический процесс современного детского сада. </w:t>
      </w:r>
    </w:p>
    <w:p w:rsidR="00733C81" w:rsidRPr="00DC5FAE" w:rsidRDefault="00733C81" w:rsidP="002629A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Приказе Министерства образования науки России «Об утверждении федерального государственного образовательного стандарта дошкольного образования» от 17.10.2013 N 1155– одной из пяти образовательных областей является образовательная область, содержание которой направлено на достижение целей</w:t>
      </w:r>
      <w:r w:rsidRPr="00DC5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</w:t>
      </w:r>
      <w:r w:rsidRPr="00DC5F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доровья детей и формирования  основы культуры здоровья через решение следующих задач:</w:t>
      </w:r>
    </w:p>
    <w:p w:rsidR="00733C81" w:rsidRPr="00DC5FAE" w:rsidRDefault="00733C81" w:rsidP="0009155A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сохранение и укрепление физического и психического здоровья;</w:t>
      </w:r>
    </w:p>
    <w:p w:rsidR="00733C81" w:rsidRPr="00DC5FAE" w:rsidRDefault="00733C81" w:rsidP="0009155A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A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воспитание культурно-гигиенических навыков;</w:t>
      </w:r>
    </w:p>
    <w:p w:rsidR="00733C81" w:rsidRPr="00DC5FAE" w:rsidRDefault="00733C81" w:rsidP="0009155A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A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представлений о здоровом образе жизни.</w:t>
      </w:r>
    </w:p>
    <w:p w:rsidR="00733C81" w:rsidRPr="00DC5FAE" w:rsidRDefault="00733C81" w:rsidP="0009155A">
      <w:pPr>
        <w:tabs>
          <w:tab w:val="num" w:pos="0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C81" w:rsidRPr="00DC5FAE" w:rsidRDefault="00DA7718" w:rsidP="000915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t xml:space="preserve">Актуальность программы «За здоровьем в детский сад»обусловлена созданием в ДОУ эффективной здоровьесберегающей, педагогической системы, которая позволит своевременно если не преодолеть нарушения состояния здоровья и развития ребёнка, то хотя бы сохранить его. </w:t>
      </w:r>
    </w:p>
    <w:p w:rsidR="00DA7718" w:rsidRPr="00DC5FAE" w:rsidRDefault="00DA7718" w:rsidP="0009155A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DC5F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Применение в работе ДОУ программы </w:t>
      </w:r>
      <w:r w:rsidRPr="00DC5FAE">
        <w:rPr>
          <w:rFonts w:ascii="Times New Roman" w:hAnsi="Times New Roman" w:cs="Times New Roman"/>
          <w:sz w:val="28"/>
          <w:szCs w:val="28"/>
        </w:rPr>
        <w:t>«За здоровьем в детский сад»</w:t>
      </w:r>
      <w:r w:rsidRPr="00DC5FAE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>повышает результативность воспитательно-образовательного процесса, формирует у педагогов и родителей ценностные ориентации, направленные на сохранение и укрепление здоровья воспитанников, обеспечивает индивидуальный подход к каждому ребенку; формирует положительные мотивации у педагогов ДОУ и родителей воспитанников.</w:t>
      </w:r>
    </w:p>
    <w:p w:rsidR="00DA7718" w:rsidRPr="00DC5FAE" w:rsidRDefault="00DA7718" w:rsidP="0009155A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5313C" w:rsidRPr="00DC5FAE" w:rsidRDefault="00B5313C" w:rsidP="0009155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НАУЧНО-ТЕОРЕТИЧЕСКИЕ ОСНОВЫ</w:t>
      </w:r>
    </w:p>
    <w:p w:rsidR="00B5313C" w:rsidRPr="00DC5FAE" w:rsidRDefault="00B5313C" w:rsidP="000915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t xml:space="preserve">Одним из важных компонентов национального богатства любого общества является здоровье нации. Поэтому важность сохранения и укрепления здоровья подрастающего поколения имеет большую значимость для творческой, активной, трудовой деятельности личности. </w:t>
      </w:r>
    </w:p>
    <w:p w:rsidR="00B5313C" w:rsidRPr="00DC5FAE" w:rsidRDefault="00B5313C" w:rsidP="000915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t>Значимость по сохранению здоровья детей в настоящий момент отражена во многих документах международного и отечественного уровня. Так, статья 6 Конвенции о правах ребенка указывает, что каждый ребенок имеет пра</w:t>
      </w:r>
      <w:r w:rsidR="003967FD" w:rsidRPr="00DC5FAE">
        <w:rPr>
          <w:rFonts w:ascii="Times New Roman" w:hAnsi="Times New Roman" w:cs="Times New Roman"/>
          <w:sz w:val="28"/>
          <w:szCs w:val="28"/>
        </w:rPr>
        <w:t>во на жизнь и здоровое развитие. Следовательно</w:t>
      </w:r>
      <w:r w:rsidR="000E3BB8" w:rsidRPr="00DC5FAE">
        <w:rPr>
          <w:rFonts w:ascii="Times New Roman" w:hAnsi="Times New Roman" w:cs="Times New Roman"/>
          <w:sz w:val="28"/>
          <w:szCs w:val="28"/>
        </w:rPr>
        <w:t>,</w:t>
      </w:r>
      <w:r w:rsidRPr="00DC5FAE">
        <w:rPr>
          <w:rFonts w:ascii="Times New Roman" w:hAnsi="Times New Roman" w:cs="Times New Roman"/>
          <w:sz w:val="28"/>
          <w:szCs w:val="28"/>
        </w:rPr>
        <w:t>особое внимание должно уделяться сохранению и укреплению здоровья населения, увеличению продолжительности активной жизни, созданию условий и формированию мотивации по внедрению элементов здорового образа жизни в повседневную жизнь для поддерж</w:t>
      </w:r>
      <w:r w:rsidR="003967FD" w:rsidRPr="00DC5FAE">
        <w:rPr>
          <w:rFonts w:ascii="Times New Roman" w:hAnsi="Times New Roman" w:cs="Times New Roman"/>
          <w:sz w:val="28"/>
          <w:szCs w:val="28"/>
        </w:rPr>
        <w:t>ания здоровья на должном уровне.</w:t>
      </w:r>
    </w:p>
    <w:p w:rsidR="003967FD" w:rsidRPr="00DC5FAE" w:rsidRDefault="00B5313C" w:rsidP="000915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lastRenderedPageBreak/>
        <w:t xml:space="preserve"> Закон об образовании РФ в ст.41 определяет основные направления в деле сохранения и укрепления здоровья обучающихся, а также формирования потребности в здоровом образе жизни: «1. Охрана здоровья обучающихся включает в себя: определение оптимальной учебной, внеучебной нагрузки, режима учебных занятий и продолжительности каникул;  пропаганду и обучение навыкам здорового образа жизни, требованиям охраны труда;  организацию и создание условий для профилактики заболеваний и оздоровления обучающихся, для занятия ими </w:t>
      </w:r>
      <w:r w:rsidR="003967FD" w:rsidRPr="00DC5FAE">
        <w:rPr>
          <w:rFonts w:ascii="Times New Roman" w:hAnsi="Times New Roman" w:cs="Times New Roman"/>
          <w:sz w:val="28"/>
          <w:szCs w:val="28"/>
        </w:rPr>
        <w:t>физической культурой и спортом».</w:t>
      </w:r>
    </w:p>
    <w:p w:rsidR="003967FD" w:rsidRPr="00DC5FAE" w:rsidRDefault="00B5313C" w:rsidP="000915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t>Мы согласны с мнением Гаврючиной Л.В., что «дошкольное учреждение, как первое звено непрерывного валеологического образования, предполагает выбор альтернативных форм и методов организации учебно-вос</w:t>
      </w:r>
      <w:r w:rsidR="003967FD" w:rsidRPr="00DC5FAE">
        <w:rPr>
          <w:rFonts w:ascii="Times New Roman" w:hAnsi="Times New Roman" w:cs="Times New Roman"/>
          <w:sz w:val="28"/>
          <w:szCs w:val="28"/>
        </w:rPr>
        <w:t>питательного процесса»</w:t>
      </w:r>
      <w:r w:rsidRPr="00DC5FAE">
        <w:rPr>
          <w:rFonts w:ascii="Times New Roman" w:hAnsi="Times New Roman" w:cs="Times New Roman"/>
          <w:sz w:val="28"/>
          <w:szCs w:val="28"/>
        </w:rPr>
        <w:t xml:space="preserve">. А для его построения необходимо основываться на таких общепедагогических принципах как научность, доступность, непрерывность и практическая целеустремленность, гуманизация, динамичность и открытость. </w:t>
      </w:r>
    </w:p>
    <w:p w:rsidR="000E3BB8" w:rsidRPr="00DC5FAE" w:rsidRDefault="00B5313C" w:rsidP="000915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t>Для того чтобы выявить проблемы</w:t>
      </w:r>
      <w:r w:rsidR="005209D6" w:rsidRPr="00DC5FAE">
        <w:rPr>
          <w:rFonts w:ascii="Times New Roman" w:hAnsi="Times New Roman" w:cs="Times New Roman"/>
          <w:sz w:val="28"/>
          <w:szCs w:val="28"/>
        </w:rPr>
        <w:t xml:space="preserve"> по созданию</w:t>
      </w:r>
      <w:r w:rsidRPr="00DC5FAE">
        <w:rPr>
          <w:rFonts w:ascii="Times New Roman" w:hAnsi="Times New Roman" w:cs="Times New Roman"/>
          <w:sz w:val="28"/>
          <w:szCs w:val="28"/>
        </w:rPr>
        <w:t>здоровьесбер</w:t>
      </w:r>
      <w:r w:rsidR="00DA7718" w:rsidRPr="00DC5FAE">
        <w:rPr>
          <w:rFonts w:ascii="Times New Roman" w:hAnsi="Times New Roman" w:cs="Times New Roman"/>
          <w:sz w:val="28"/>
          <w:szCs w:val="28"/>
        </w:rPr>
        <w:t>егающей среды в ДОУ, мы рассмотрели</w:t>
      </w:r>
      <w:r w:rsidRPr="00DC5FAE">
        <w:rPr>
          <w:rFonts w:ascii="Times New Roman" w:hAnsi="Times New Roman" w:cs="Times New Roman"/>
          <w:sz w:val="28"/>
          <w:szCs w:val="28"/>
        </w:rPr>
        <w:t xml:space="preserve"> ряд понятий и условий, связанных с указанным вопросом. По определению, которое даёт Т.В. Климова, здоровьесберегающая среда по отношению к детям дошкольного возраста включает в себя как комплексное пространство социально-гигиенических, психолого-педагогических, морально-этических, экологических, физкультурно-оздоровительных, образовательных системных мер, обеспечивающих ребенку психическое и физическое благополучие, комфортную, морально-нравственную и бытовую ср</w:t>
      </w:r>
      <w:r w:rsidR="00DA7718" w:rsidRPr="00DC5FAE">
        <w:rPr>
          <w:rFonts w:ascii="Times New Roman" w:hAnsi="Times New Roman" w:cs="Times New Roman"/>
          <w:sz w:val="28"/>
          <w:szCs w:val="28"/>
        </w:rPr>
        <w:t>еду в семье и детском саду</w:t>
      </w:r>
      <w:r w:rsidRPr="00DC5FA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3BB8" w:rsidRPr="00DC5FAE" w:rsidRDefault="00B5313C" w:rsidP="000915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t xml:space="preserve">В это пространство включается всё, с чем сталкиваются дети дошкольного возраста в течение дня: окружающая среда, взаимоотношения с </w:t>
      </w:r>
      <w:r w:rsidRPr="00DC5FAE">
        <w:rPr>
          <w:rFonts w:ascii="Times New Roman" w:hAnsi="Times New Roman" w:cs="Times New Roman"/>
          <w:sz w:val="28"/>
          <w:szCs w:val="28"/>
        </w:rPr>
        <w:lastRenderedPageBreak/>
        <w:t xml:space="preserve">родителями и сверстниками, образовательный  процесс и деятельность в свободное время.  </w:t>
      </w:r>
    </w:p>
    <w:p w:rsidR="000E3BB8" w:rsidRPr="00DC5FAE" w:rsidRDefault="00B5313C" w:rsidP="000915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t xml:space="preserve">Для успешного внедрения и функционирования здоровьесберегающей среды в ДОУ необходимо соблюдение ряда требований. В первую очередь необходима оптимизация санитарногигиенических условий и рациональная организация образовательной деятельности и режима учебной </w:t>
      </w:r>
      <w:r w:rsidR="003444C9" w:rsidRPr="00DC5FAE">
        <w:rPr>
          <w:rFonts w:ascii="Times New Roman" w:hAnsi="Times New Roman" w:cs="Times New Roman"/>
          <w:sz w:val="28"/>
          <w:szCs w:val="28"/>
        </w:rPr>
        <w:t xml:space="preserve">нагрузки. Для этого необходимо </w:t>
      </w:r>
      <w:r w:rsidRPr="00DC5FAE">
        <w:rPr>
          <w:rFonts w:ascii="Times New Roman" w:hAnsi="Times New Roman" w:cs="Times New Roman"/>
          <w:sz w:val="28"/>
          <w:szCs w:val="28"/>
        </w:rPr>
        <w:t xml:space="preserve">грамотное и планомерное использование здоровьесберегающих образовательных технологий. </w:t>
      </w:r>
    </w:p>
    <w:p w:rsidR="002347AB" w:rsidRPr="00DC5FAE" w:rsidRDefault="00B5313C" w:rsidP="000915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t xml:space="preserve">Проанализировав различные теоретические данные, а также практические исследования педагогов дошкольных образовательных учреждений мы выделили несколько основных проблем создания здоровьесберегающей среды в ДОУ. Как известно, ФГОС дошкольного образования выделяет одну из главных задач сохранение и укрепление здоровья детей. Согласно ФГОС, воспитатель в своей работе должен применять различные технологии здоровьесбережения в ДОУ.  </w:t>
      </w:r>
    </w:p>
    <w:p w:rsidR="00B5313C" w:rsidRPr="00DC5FAE" w:rsidRDefault="00B5313C" w:rsidP="000915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t>При проведении анализа публикаций из опыта работы педагогов</w:t>
      </w:r>
      <w:r w:rsidR="003444C9" w:rsidRPr="00DC5FAE">
        <w:rPr>
          <w:rFonts w:ascii="Times New Roman" w:hAnsi="Times New Roman" w:cs="Times New Roman"/>
          <w:sz w:val="28"/>
          <w:szCs w:val="28"/>
        </w:rPr>
        <w:t>-</w:t>
      </w:r>
      <w:r w:rsidRPr="00DC5FAE">
        <w:rPr>
          <w:rFonts w:ascii="Times New Roman" w:hAnsi="Times New Roman" w:cs="Times New Roman"/>
          <w:sz w:val="28"/>
          <w:szCs w:val="28"/>
        </w:rPr>
        <w:t xml:space="preserve">практиков нами выявлен недостаточный уровень использования здоровьесберегающих технологий в педагогической деятельности. Это, своего рода, показатель слабой подготовки воспитателей в области современных требований к здоровьесберегающей среде. </w:t>
      </w:r>
    </w:p>
    <w:p w:rsidR="003444C9" w:rsidRPr="00DC5FAE" w:rsidRDefault="00B5313C" w:rsidP="000915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t xml:space="preserve">Поэтому, </w:t>
      </w:r>
      <w:r w:rsidR="003444C9" w:rsidRPr="00DC5FAE">
        <w:rPr>
          <w:rFonts w:ascii="Times New Roman" w:hAnsi="Times New Roman" w:cs="Times New Roman"/>
          <w:sz w:val="28"/>
          <w:szCs w:val="28"/>
        </w:rPr>
        <w:t xml:space="preserve">старшим воспитателем Никулиной Н.В. составлен план на </w:t>
      </w:r>
      <w:r w:rsidR="007146F2" w:rsidRPr="00DC5FAE">
        <w:rPr>
          <w:rFonts w:ascii="Times New Roman" w:hAnsi="Times New Roman" w:cs="Times New Roman"/>
          <w:sz w:val="28"/>
          <w:szCs w:val="28"/>
        </w:rPr>
        <w:t>2019</w:t>
      </w:r>
      <w:r w:rsidR="003444C9" w:rsidRPr="00DC5FAE">
        <w:rPr>
          <w:rFonts w:ascii="Times New Roman" w:hAnsi="Times New Roman" w:cs="Times New Roman"/>
          <w:sz w:val="28"/>
          <w:szCs w:val="28"/>
        </w:rPr>
        <w:t xml:space="preserve"> – 2024гг. по повышению</w:t>
      </w:r>
      <w:r w:rsidRPr="00DC5FAE">
        <w:rPr>
          <w:rFonts w:ascii="Times New Roman" w:hAnsi="Times New Roman" w:cs="Times New Roman"/>
          <w:sz w:val="28"/>
          <w:szCs w:val="28"/>
        </w:rPr>
        <w:t xml:space="preserve"> квалификации педагогического персонала, как в рамках методических мероприятий, так и в самообразовательной деятельности.</w:t>
      </w:r>
    </w:p>
    <w:p w:rsidR="003444C9" w:rsidRPr="00DC5FAE" w:rsidRDefault="00B5313C" w:rsidP="000915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t xml:space="preserve">  Кроме того, </w:t>
      </w:r>
      <w:r w:rsidR="003444C9" w:rsidRPr="00DC5FAE">
        <w:rPr>
          <w:rFonts w:ascii="Times New Roman" w:hAnsi="Times New Roman" w:cs="Times New Roman"/>
          <w:sz w:val="28"/>
          <w:szCs w:val="28"/>
        </w:rPr>
        <w:t>творческая группа детского сада проработала нормативные документы, разработала планирование</w:t>
      </w:r>
      <w:r w:rsidRPr="00DC5FAE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 ДОУ и среды по здоровьесбергающему направлению, которые </w:t>
      </w:r>
      <w:r w:rsidRPr="00DC5FAE"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соответствовали бы современным научным представлениям, ожиданиям родителей, представлениям общества в целом.  </w:t>
      </w:r>
    </w:p>
    <w:p w:rsidR="003444C9" w:rsidRPr="00DC5FAE" w:rsidRDefault="00B5313C" w:rsidP="000915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t xml:space="preserve"> Основываясь на проведённых Н.В. Третьяковой исследованиях здоровьесберегающей деятельности образовательных организаций, </w:t>
      </w:r>
      <w:r w:rsidR="000E3BB8" w:rsidRPr="00DC5FAE">
        <w:rPr>
          <w:rFonts w:ascii="Times New Roman" w:hAnsi="Times New Roman" w:cs="Times New Roman"/>
          <w:sz w:val="28"/>
          <w:szCs w:val="28"/>
        </w:rPr>
        <w:t>мы обозначили</w:t>
      </w:r>
      <w:r w:rsidRPr="00DC5FAE">
        <w:rPr>
          <w:rFonts w:ascii="Times New Roman" w:hAnsi="Times New Roman" w:cs="Times New Roman"/>
          <w:sz w:val="28"/>
          <w:szCs w:val="28"/>
        </w:rPr>
        <w:t xml:space="preserve"> определенные </w:t>
      </w:r>
      <w:r w:rsidR="000E3BB8" w:rsidRPr="00DC5FAE">
        <w:rPr>
          <w:rFonts w:ascii="Times New Roman" w:hAnsi="Times New Roman" w:cs="Times New Roman"/>
          <w:sz w:val="28"/>
          <w:szCs w:val="28"/>
        </w:rPr>
        <w:t xml:space="preserve">трудности, с которыми при реализации программы может столкнуться детский сад, </w:t>
      </w:r>
      <w:r w:rsidR="003444C9" w:rsidRPr="00DC5FAE">
        <w:rPr>
          <w:rFonts w:ascii="Times New Roman" w:hAnsi="Times New Roman" w:cs="Times New Roman"/>
          <w:sz w:val="28"/>
          <w:szCs w:val="28"/>
        </w:rPr>
        <w:t>это</w:t>
      </w:r>
      <w:r w:rsidRPr="00DC5FA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444C9" w:rsidRPr="00DC5FAE" w:rsidRDefault="00B5313C" w:rsidP="0009155A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t xml:space="preserve">нехватка квалифицированных кадров; </w:t>
      </w:r>
    </w:p>
    <w:p w:rsidR="003444C9" w:rsidRPr="00DC5FAE" w:rsidRDefault="00B5313C" w:rsidP="0009155A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t xml:space="preserve">отсутствие системности в работе, ее низкая координация, а также недостаточные контроль и анализ; </w:t>
      </w:r>
    </w:p>
    <w:p w:rsidR="003444C9" w:rsidRPr="00DC5FAE" w:rsidRDefault="00B5313C" w:rsidP="0009155A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t xml:space="preserve">отсутствие взаимосвязи между специалистами, реализующими здоровьесберегающую деятельность (педагоги, медицинские работники, психологи и др.); </w:t>
      </w:r>
    </w:p>
    <w:p w:rsidR="003444C9" w:rsidRPr="00DC5FAE" w:rsidRDefault="00B5313C" w:rsidP="0009155A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t xml:space="preserve">недостаточный уровень компетентности  специалистов; </w:t>
      </w:r>
    </w:p>
    <w:p w:rsidR="003444C9" w:rsidRPr="00DC5FAE" w:rsidRDefault="00B5313C" w:rsidP="0009155A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t xml:space="preserve">необходимость специализированного обучения по вопросамздоровьесбережения; </w:t>
      </w:r>
    </w:p>
    <w:p w:rsidR="003444C9" w:rsidRPr="00DC5FAE" w:rsidRDefault="00B5313C" w:rsidP="0009155A">
      <w:pPr>
        <w:pStyle w:val="a5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t xml:space="preserve">низкий уровень заинтересованности сотрудников учреждения; </w:t>
      </w:r>
    </w:p>
    <w:p w:rsidR="00962D84" w:rsidRPr="00DC5FAE" w:rsidRDefault="00962D84" w:rsidP="0009155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t xml:space="preserve">Проанализировав трудности мы выстроили ряд задач, которые </w:t>
      </w:r>
      <w:r w:rsidR="007146F2" w:rsidRPr="00DC5FAE">
        <w:rPr>
          <w:rFonts w:ascii="Times New Roman" w:hAnsi="Times New Roman" w:cs="Times New Roman"/>
          <w:sz w:val="28"/>
          <w:szCs w:val="28"/>
        </w:rPr>
        <w:t>запланировали</w:t>
      </w:r>
      <w:r w:rsidRPr="00DC5FAE">
        <w:rPr>
          <w:rFonts w:ascii="Times New Roman" w:hAnsi="Times New Roman" w:cs="Times New Roman"/>
          <w:sz w:val="28"/>
          <w:szCs w:val="28"/>
        </w:rPr>
        <w:t xml:space="preserve"> выполнить в 2019-2024 году.</w:t>
      </w:r>
    </w:p>
    <w:p w:rsidR="007146F2" w:rsidRPr="00DC5FAE" w:rsidRDefault="007146F2" w:rsidP="0009155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F3DA8" w:rsidRPr="00DC5FAE" w:rsidRDefault="006F3DA8" w:rsidP="0009155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F3DA8" w:rsidRPr="00DC5FAE" w:rsidRDefault="006F3DA8" w:rsidP="0009155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F3DA8" w:rsidRPr="00DC5FAE" w:rsidRDefault="006F3DA8" w:rsidP="0009155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F3DA8" w:rsidRPr="00DC5FAE" w:rsidRDefault="006F3DA8" w:rsidP="0009155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F3DA8" w:rsidRPr="00DC5FAE" w:rsidRDefault="006F3DA8" w:rsidP="0009155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F3DA8" w:rsidRPr="00DC5FAE" w:rsidRDefault="006F3DA8" w:rsidP="0009155A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726202" w:rsidRPr="00DC5FAE" w:rsidRDefault="007146F2" w:rsidP="0009155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МЕТОДИЧЕСКОЕ ОБЕСПЕЧЕНИЕ ПРОГРАММЫ</w:t>
      </w:r>
    </w:p>
    <w:p w:rsidR="00726202" w:rsidRPr="00DC5FAE" w:rsidRDefault="00726202" w:rsidP="000915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t>Программно-методическое обеспечение базируется на примерной общеобразовательной программы дошкольного образования «От рождения до школы» под редакцией Н.Е.Вераксы, Т.С.Комаровой. М.А.Васильевой (ФГОС ДО).   Физическое развитие детей в детском саду  осуществляется на основе методических рекомендаций к общеобразовательной  программе «От рождения до школы» и оздоровительной гимнастики  Л.И. Пензулаевой.</w:t>
      </w:r>
    </w:p>
    <w:p w:rsidR="007146F2" w:rsidRPr="00DC5FAE" w:rsidRDefault="00726202" w:rsidP="0009155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t xml:space="preserve">Формирование у детей  здорового и безопасного  образа жизни, в условиях нерегламентированной деятельности, осуществляется воспитателями на основе тематического планирования, разработанного педагогическим коллективом дошкольного образовательного учреждения.  В основе  данного планирования лежит  программа Н.Н. Авдеевой, О.Л. Князевой, Р.Б. Стеркиной  «Основы безопасности детей дошкольного возраста».      </w:t>
      </w:r>
    </w:p>
    <w:p w:rsidR="009D2A16" w:rsidRPr="00DC5FAE" w:rsidRDefault="009D2A16" w:rsidP="0009155A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FAE">
        <w:rPr>
          <w:rFonts w:ascii="Times New Roman" w:hAnsi="Times New Roman" w:cs="Times New Roman"/>
          <w:b/>
          <w:sz w:val="28"/>
          <w:szCs w:val="28"/>
        </w:rPr>
        <w:t>Основные направления Программы «За здоровьем в детский сад»</w:t>
      </w:r>
    </w:p>
    <w:tbl>
      <w:tblPr>
        <w:tblStyle w:val="a3"/>
        <w:tblW w:w="0" w:type="auto"/>
        <w:tblLook w:val="04A0"/>
      </w:tblPr>
      <w:tblGrid>
        <w:gridCol w:w="2947"/>
        <w:gridCol w:w="6624"/>
      </w:tblGrid>
      <w:tr w:rsidR="009D2A16" w:rsidRPr="00DC5FAE" w:rsidTr="009D2A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6" w:rsidRPr="00DC5FAE" w:rsidRDefault="009D2A16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16" w:rsidRPr="00DC5FAE" w:rsidRDefault="009D2A16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D2A16" w:rsidRPr="00DC5FAE" w:rsidTr="009D2A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16" w:rsidRPr="00DC5FAE" w:rsidRDefault="009D2A16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1. Организационное</w:t>
            </w:r>
          </w:p>
          <w:p w:rsidR="009D2A16" w:rsidRPr="00DC5FAE" w:rsidRDefault="009D2A16" w:rsidP="0009155A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6" w:rsidRPr="00DC5FAE" w:rsidRDefault="009D2A16" w:rsidP="0009155A">
            <w:pPr>
              <w:pStyle w:val="a5"/>
              <w:numPr>
                <w:ilvl w:val="0"/>
                <w:numId w:val="10"/>
              </w:numPr>
              <w:spacing w:line="360" w:lineRule="auto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ab/>
              <w:t>передового</w:t>
            </w: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ab/>
              <w:t>педагогического,</w:t>
            </w: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ab/>
              <w:t>медицинского</w:t>
            </w: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ab/>
              <w:t>и психолого-педагогического опыта по оздоровлению детей, отбор эффективных методик и технологий.</w:t>
            </w:r>
          </w:p>
          <w:p w:rsidR="009D2A16" w:rsidRPr="00DC5FAE" w:rsidRDefault="009D2A16" w:rsidP="0009155A">
            <w:pPr>
              <w:pStyle w:val="a5"/>
              <w:numPr>
                <w:ilvl w:val="0"/>
                <w:numId w:val="10"/>
              </w:numPr>
              <w:spacing w:line="360" w:lineRule="auto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Программы по здоровьесбережению в образовательный  процесс.</w:t>
            </w:r>
          </w:p>
          <w:p w:rsidR="009D2A16" w:rsidRPr="00DC5FAE" w:rsidRDefault="009D2A16" w:rsidP="0009155A">
            <w:pPr>
              <w:pStyle w:val="a5"/>
              <w:numPr>
                <w:ilvl w:val="0"/>
                <w:numId w:val="10"/>
              </w:numPr>
              <w:spacing w:line="360" w:lineRule="auto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в ДОУ организационно-педагогических </w:t>
            </w: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ab/>
              <w:t>условий</w:t>
            </w: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ab/>
              <w:t>по</w:t>
            </w: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ab/>
              <w:t>внедрению</w:t>
            </w: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ab/>
              <w:t>Программы по здоровьесбережению.</w:t>
            </w:r>
          </w:p>
          <w:p w:rsidR="009D2A16" w:rsidRPr="00DC5FAE" w:rsidRDefault="009D2A16" w:rsidP="0009155A">
            <w:pPr>
              <w:pStyle w:val="a5"/>
              <w:numPr>
                <w:ilvl w:val="0"/>
                <w:numId w:val="10"/>
              </w:numPr>
              <w:spacing w:line="360" w:lineRule="auto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системы и тактики по укреплению </w:t>
            </w:r>
            <w:r w:rsidRPr="00DC5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психофизического здоровья дошкольников.</w:t>
            </w:r>
          </w:p>
          <w:p w:rsidR="009D2A16" w:rsidRPr="00DC5FAE" w:rsidRDefault="009D2A16" w:rsidP="0009155A">
            <w:pPr>
              <w:pStyle w:val="a5"/>
              <w:numPr>
                <w:ilvl w:val="0"/>
                <w:numId w:val="10"/>
              </w:numPr>
              <w:spacing w:line="360" w:lineRule="auto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Обеспечение комплексного подхода в реализации Программы по здоровьесбережению.</w:t>
            </w:r>
          </w:p>
          <w:p w:rsidR="009D2A16" w:rsidRPr="00DC5FAE" w:rsidRDefault="009D2A16" w:rsidP="0009155A">
            <w:pPr>
              <w:pStyle w:val="a5"/>
              <w:numPr>
                <w:ilvl w:val="0"/>
                <w:numId w:val="10"/>
              </w:numPr>
              <w:spacing w:line="360" w:lineRule="auto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Разработка критериев оценки эффективности реализации Программы по здоровьесбережению.</w:t>
            </w:r>
          </w:p>
          <w:p w:rsidR="009D2A16" w:rsidRPr="00DC5FAE" w:rsidRDefault="009D2A16" w:rsidP="0009155A">
            <w:pPr>
              <w:pStyle w:val="a5"/>
              <w:numPr>
                <w:ilvl w:val="0"/>
                <w:numId w:val="10"/>
              </w:numPr>
              <w:spacing w:line="360" w:lineRule="auto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Наращивание материально-технической базы ДОУ для внедрения и реализации Программы по здоровьесбережению.</w:t>
            </w:r>
          </w:p>
          <w:p w:rsidR="009D2A16" w:rsidRPr="00DC5FAE" w:rsidRDefault="009D2A16" w:rsidP="0009155A">
            <w:pPr>
              <w:pStyle w:val="a5"/>
              <w:numPr>
                <w:ilvl w:val="0"/>
                <w:numId w:val="10"/>
              </w:numPr>
              <w:spacing w:line="360" w:lineRule="auto"/>
              <w:ind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Корректировка Программы по здоровьесбережению на всех этапах реализации.</w:t>
            </w:r>
          </w:p>
        </w:tc>
      </w:tr>
      <w:tr w:rsidR="009D2A16" w:rsidRPr="00DC5FAE" w:rsidTr="009D2A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16" w:rsidRPr="00DC5FAE" w:rsidRDefault="009D2A16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 Просветительское (образовательное)</w:t>
            </w:r>
          </w:p>
          <w:p w:rsidR="009D2A16" w:rsidRPr="00DC5FAE" w:rsidRDefault="009D2A16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6" w:rsidRPr="00DC5FAE" w:rsidRDefault="009D2A16" w:rsidP="0009155A">
            <w:pPr>
              <w:pStyle w:val="a5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Создание мотивации в ДОУ на выбор здоровых альтернатив жизни.</w:t>
            </w:r>
          </w:p>
          <w:p w:rsidR="009D2A16" w:rsidRPr="00DC5FAE" w:rsidRDefault="009D2A16" w:rsidP="0009155A">
            <w:pPr>
              <w:pStyle w:val="a5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Организация пропаганды здорового образа жизни в ДОУ.</w:t>
            </w:r>
          </w:p>
          <w:p w:rsidR="009D2A16" w:rsidRPr="00DC5FAE" w:rsidRDefault="009D2A16" w:rsidP="0009155A">
            <w:pPr>
              <w:pStyle w:val="a5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Составление</w:t>
            </w: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ab/>
              <w:t>плана</w:t>
            </w: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ab/>
              <w:t>мероприятий</w:t>
            </w: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ab/>
              <w:t>по</w:t>
            </w: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ab/>
              <w:t>формированию</w:t>
            </w: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ab/>
              <w:t>у дошкольников здорового образа жизни.</w:t>
            </w:r>
          </w:p>
          <w:p w:rsidR="009D2A16" w:rsidRPr="00DC5FAE" w:rsidRDefault="009D2A16" w:rsidP="0009155A">
            <w:pPr>
              <w:pStyle w:val="a5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Создание</w:t>
            </w: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ab/>
              <w:t>средств</w:t>
            </w: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ab/>
              <w:t>визуальной</w:t>
            </w: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ab/>
              <w:t>информации</w:t>
            </w: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ab/>
              <w:t>по</w:t>
            </w: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ab/>
              <w:t>вопросам формирования здорового образа жизни.</w:t>
            </w:r>
          </w:p>
          <w:p w:rsidR="009D2A16" w:rsidRPr="00DC5FAE" w:rsidRDefault="009D2A16" w:rsidP="0009155A">
            <w:pPr>
              <w:pStyle w:val="a5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Включение родителей в деятельность ДОУ как значимых участников оздоровительного процесса.</w:t>
            </w:r>
          </w:p>
          <w:p w:rsidR="009D2A16" w:rsidRPr="00DC5FAE" w:rsidRDefault="009D2A16" w:rsidP="0009155A">
            <w:pPr>
              <w:pStyle w:val="a5"/>
              <w:numPr>
                <w:ilvl w:val="0"/>
                <w:numId w:val="1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ab/>
              <w:t>и</w:t>
            </w: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ab/>
              <w:t>реализация</w:t>
            </w: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ab/>
              <w:t>адресных</w:t>
            </w: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ab/>
              <w:t>профилактических</w:t>
            </w: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ab/>
              <w:t>и просветительских рекомендаций.</w:t>
            </w:r>
          </w:p>
        </w:tc>
      </w:tr>
      <w:tr w:rsidR="009D2A16" w:rsidRPr="00DC5FAE" w:rsidTr="009D2A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A16" w:rsidRPr="00DC5FAE" w:rsidRDefault="009D2A16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Правовое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6" w:rsidRPr="00DC5FAE" w:rsidRDefault="009D2A16" w:rsidP="0009155A">
            <w:pPr>
              <w:pStyle w:val="a5"/>
              <w:numPr>
                <w:ilvl w:val="0"/>
                <w:numId w:val="12"/>
              </w:numPr>
              <w:spacing w:line="360" w:lineRule="auto"/>
              <w:ind w:left="601" w:hanging="436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обеспечение разработки Программы здоровьесбережения: ознакомление с нормативно-правовой базой, регламентирующей деятельность образовательных учреждений по защите здоровья.</w:t>
            </w:r>
          </w:p>
        </w:tc>
      </w:tr>
      <w:tr w:rsidR="009D2A16" w:rsidRPr="00DC5FAE" w:rsidTr="009D2A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16" w:rsidRPr="00DC5FAE" w:rsidRDefault="009D2A16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4. Аналитико-экспертное</w:t>
            </w:r>
          </w:p>
          <w:p w:rsidR="009D2A16" w:rsidRPr="00DC5FAE" w:rsidRDefault="009D2A16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6" w:rsidRPr="00DC5FAE" w:rsidRDefault="009D2A16" w:rsidP="0009155A">
            <w:pPr>
              <w:pStyle w:val="a5"/>
              <w:numPr>
                <w:ilvl w:val="0"/>
                <w:numId w:val="13"/>
              </w:numPr>
              <w:spacing w:line="360" w:lineRule="auto"/>
              <w:ind w:left="601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Анализ-экспертиза предлагаемых программ и проектов по ЗОЖ.</w:t>
            </w:r>
          </w:p>
          <w:p w:rsidR="009D2A16" w:rsidRPr="00DC5FAE" w:rsidRDefault="009D2A16" w:rsidP="0009155A">
            <w:pPr>
              <w:pStyle w:val="a5"/>
              <w:numPr>
                <w:ilvl w:val="0"/>
                <w:numId w:val="13"/>
              </w:numPr>
              <w:spacing w:line="360" w:lineRule="auto"/>
              <w:ind w:left="601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мониторинга по состоянию всех аспектов здоровья детей, получение оперативной информации.</w:t>
            </w:r>
          </w:p>
          <w:p w:rsidR="009D2A16" w:rsidRPr="00DC5FAE" w:rsidRDefault="009D2A16" w:rsidP="0009155A">
            <w:pPr>
              <w:pStyle w:val="a5"/>
              <w:numPr>
                <w:ilvl w:val="0"/>
                <w:numId w:val="13"/>
              </w:numPr>
              <w:spacing w:line="360" w:lineRule="auto"/>
              <w:ind w:left="601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Изучение факторов, влияющих на состояние здоровья детей.</w:t>
            </w:r>
          </w:p>
          <w:p w:rsidR="009D2A16" w:rsidRPr="00DC5FAE" w:rsidRDefault="009D2A16" w:rsidP="0009155A">
            <w:pPr>
              <w:pStyle w:val="a5"/>
              <w:numPr>
                <w:ilvl w:val="0"/>
                <w:numId w:val="13"/>
              </w:numPr>
              <w:spacing w:line="360" w:lineRule="auto"/>
              <w:ind w:left="601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Анализ-экспертиза</w:t>
            </w: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ab/>
              <w:t>результатов</w:t>
            </w: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ab/>
              <w:t>реализации</w:t>
            </w: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ab/>
              <w:t>Программы по здоровьесбережению в динамике.</w:t>
            </w:r>
          </w:p>
        </w:tc>
      </w:tr>
      <w:tr w:rsidR="009D2A16" w:rsidRPr="00DC5FAE" w:rsidTr="009D2A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16" w:rsidRPr="00DC5FAE" w:rsidRDefault="009D2A16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5. Информационно-методическое</w:t>
            </w:r>
          </w:p>
          <w:p w:rsidR="009D2A16" w:rsidRPr="00DC5FAE" w:rsidRDefault="009D2A16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16" w:rsidRPr="00DC5FAE" w:rsidRDefault="009D2A16" w:rsidP="0009155A">
            <w:pPr>
              <w:pStyle w:val="a5"/>
              <w:numPr>
                <w:ilvl w:val="0"/>
                <w:numId w:val="14"/>
              </w:numPr>
              <w:spacing w:line="360" w:lineRule="auto"/>
              <w:ind w:left="601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Научно-методическое обеспечение разработки и реализации Программы по здоровьесбережению.</w:t>
            </w:r>
          </w:p>
          <w:p w:rsidR="009D2A16" w:rsidRPr="00DC5FAE" w:rsidRDefault="009D2A16" w:rsidP="0009155A">
            <w:pPr>
              <w:pStyle w:val="a5"/>
              <w:numPr>
                <w:ilvl w:val="0"/>
                <w:numId w:val="14"/>
              </w:numPr>
              <w:spacing w:line="360" w:lineRule="auto"/>
              <w:ind w:left="601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Повышение</w:t>
            </w: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ab/>
              <w:t>информационной</w:t>
            </w: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ab/>
              <w:t>культуры</w:t>
            </w: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ab/>
              <w:t>педагогических работников,</w:t>
            </w: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ab/>
              <w:t>обусловленной     общими</w:t>
            </w: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ab/>
              <w:t>задачами Программы по здоровьесбережению.</w:t>
            </w:r>
          </w:p>
          <w:p w:rsidR="009D2A16" w:rsidRPr="00DC5FAE" w:rsidRDefault="009D2A16" w:rsidP="0009155A">
            <w:pPr>
              <w:pStyle w:val="a5"/>
              <w:numPr>
                <w:ilvl w:val="0"/>
                <w:numId w:val="14"/>
              </w:numPr>
              <w:spacing w:line="360" w:lineRule="auto"/>
              <w:ind w:left="601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Мониторинг результативности оздоровительной деятельности ДОУ.</w:t>
            </w:r>
          </w:p>
          <w:p w:rsidR="009D2A16" w:rsidRPr="00DC5FAE" w:rsidRDefault="009D2A16" w:rsidP="0009155A">
            <w:pPr>
              <w:pStyle w:val="a5"/>
              <w:numPr>
                <w:ilvl w:val="0"/>
                <w:numId w:val="14"/>
              </w:numPr>
              <w:spacing w:line="360" w:lineRule="auto"/>
              <w:ind w:left="601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Информационное обеспечение родителей по различным аспектам формирования здорового образа жизни.</w:t>
            </w:r>
          </w:p>
          <w:p w:rsidR="009D2A16" w:rsidRPr="00DC5FAE" w:rsidRDefault="009D2A16" w:rsidP="0009155A">
            <w:pPr>
              <w:pStyle w:val="a5"/>
              <w:numPr>
                <w:ilvl w:val="0"/>
                <w:numId w:val="14"/>
              </w:numPr>
              <w:spacing w:line="360" w:lineRule="auto"/>
              <w:ind w:left="601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родителей о результатах </w:t>
            </w:r>
            <w:r w:rsidRPr="00DC5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проделанной работы; обмен</w:t>
            </w: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ab/>
              <w:t>мнениями</w:t>
            </w: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ab/>
              <w:t>об</w:t>
            </w: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ab/>
              <w:t>эффективности</w:t>
            </w: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ab/>
              <w:t>Программы по здоровьесбережению.</w:t>
            </w:r>
          </w:p>
          <w:p w:rsidR="009D2A16" w:rsidRPr="00DC5FAE" w:rsidRDefault="009D2A16" w:rsidP="0009155A">
            <w:pPr>
              <w:pStyle w:val="a5"/>
              <w:numPr>
                <w:ilvl w:val="0"/>
                <w:numId w:val="14"/>
              </w:numPr>
              <w:spacing w:line="360" w:lineRule="auto"/>
              <w:ind w:left="601" w:right="75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 оздоровительной работы.</w:t>
            </w:r>
          </w:p>
          <w:p w:rsidR="009D2A16" w:rsidRPr="00DC5FAE" w:rsidRDefault="009D2A16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2A16" w:rsidRPr="00DC5FAE" w:rsidTr="009D2A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16" w:rsidRPr="00DC5FAE" w:rsidRDefault="009D2A16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Диагностическое</w:t>
            </w:r>
          </w:p>
          <w:p w:rsidR="009D2A16" w:rsidRPr="00DC5FAE" w:rsidRDefault="009D2A16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2A16" w:rsidRPr="00DC5FAE" w:rsidRDefault="009D2A16" w:rsidP="0009155A">
            <w:pPr>
              <w:pStyle w:val="a5"/>
              <w:numPr>
                <w:ilvl w:val="0"/>
                <w:numId w:val="15"/>
              </w:numPr>
              <w:spacing w:line="360" w:lineRule="auto"/>
              <w:ind w:left="601" w:righ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Измерение промежуточных результатов реализации Программы по здоровьесбережению.</w:t>
            </w:r>
          </w:p>
          <w:p w:rsidR="009D2A16" w:rsidRPr="00DC5FAE" w:rsidRDefault="009D2A16" w:rsidP="0009155A">
            <w:pPr>
              <w:pStyle w:val="a5"/>
              <w:numPr>
                <w:ilvl w:val="0"/>
                <w:numId w:val="15"/>
              </w:numPr>
              <w:spacing w:line="360" w:lineRule="auto"/>
              <w:ind w:left="601" w:righ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Диагностическое обследование и анализ исходного состояния психофизического здоровья детей, их валеологических знаний, умений и навыков.</w:t>
            </w:r>
          </w:p>
          <w:p w:rsidR="009D2A16" w:rsidRPr="00DC5FAE" w:rsidRDefault="009D2A16" w:rsidP="0009155A">
            <w:pPr>
              <w:pStyle w:val="a5"/>
              <w:numPr>
                <w:ilvl w:val="0"/>
                <w:numId w:val="15"/>
              </w:numPr>
              <w:spacing w:line="360" w:lineRule="auto"/>
              <w:ind w:left="601" w:righ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Изучение мотивации детей, педагогов и родителей на формирование здорового образа жизни.</w:t>
            </w:r>
          </w:p>
          <w:p w:rsidR="009D2A16" w:rsidRPr="00DC5FAE" w:rsidRDefault="009D2A16" w:rsidP="0009155A">
            <w:pPr>
              <w:pStyle w:val="a5"/>
              <w:numPr>
                <w:ilvl w:val="0"/>
                <w:numId w:val="15"/>
              </w:numPr>
              <w:spacing w:line="360" w:lineRule="auto"/>
              <w:ind w:left="601" w:righ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Анализ здоровьесберегающей среды в ДОУ.</w:t>
            </w:r>
          </w:p>
          <w:p w:rsidR="009D2A16" w:rsidRPr="00DC5FAE" w:rsidRDefault="009D2A16" w:rsidP="0009155A">
            <w:pPr>
              <w:pStyle w:val="a5"/>
              <w:numPr>
                <w:ilvl w:val="0"/>
                <w:numId w:val="15"/>
              </w:numPr>
              <w:spacing w:line="360" w:lineRule="auto"/>
              <w:ind w:left="601" w:righ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групп детей, требующих внимания специалистов. </w:t>
            </w:r>
          </w:p>
        </w:tc>
      </w:tr>
      <w:tr w:rsidR="009D2A16" w:rsidRPr="00DC5FAE" w:rsidTr="009D2A1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A16" w:rsidRPr="00DC5FAE" w:rsidRDefault="009D2A16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7. Координационное</w:t>
            </w:r>
          </w:p>
          <w:p w:rsidR="009D2A16" w:rsidRPr="00DC5FAE" w:rsidRDefault="009D2A16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A16" w:rsidRPr="00DC5FAE" w:rsidRDefault="009D2A16" w:rsidP="0009155A">
            <w:pPr>
              <w:pStyle w:val="a5"/>
              <w:numPr>
                <w:ilvl w:val="0"/>
                <w:numId w:val="16"/>
              </w:numPr>
              <w:spacing w:line="360" w:lineRule="auto"/>
              <w:ind w:left="601" w:righ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Межведомственное взаимодействие органов образования и здравоохранения – координация деятельности ДОУ по реализации Программы по здоровьесбережению.</w:t>
            </w:r>
          </w:p>
          <w:p w:rsidR="009D2A16" w:rsidRPr="00DC5FAE" w:rsidRDefault="009D2A16" w:rsidP="0009155A">
            <w:pPr>
              <w:pStyle w:val="a5"/>
              <w:numPr>
                <w:ilvl w:val="0"/>
                <w:numId w:val="16"/>
              </w:numPr>
              <w:spacing w:line="360" w:lineRule="auto"/>
              <w:ind w:left="601" w:righ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Обмен опытом работы между дошкольными образовательными учреждениями района.</w:t>
            </w:r>
          </w:p>
          <w:p w:rsidR="009D2A16" w:rsidRPr="00DC5FAE" w:rsidRDefault="009D2A16" w:rsidP="0009155A">
            <w:pPr>
              <w:pStyle w:val="a5"/>
              <w:numPr>
                <w:ilvl w:val="0"/>
                <w:numId w:val="16"/>
              </w:numPr>
              <w:spacing w:line="360" w:lineRule="auto"/>
              <w:ind w:left="601" w:righ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Взаимодействие ДОУ с семьёй и социальными институтами детства по вопросам укрепления здоровья детей.</w:t>
            </w:r>
          </w:p>
          <w:p w:rsidR="009D2A16" w:rsidRPr="00DC5FAE" w:rsidRDefault="009D2A16" w:rsidP="0009155A">
            <w:pPr>
              <w:pStyle w:val="a5"/>
              <w:numPr>
                <w:ilvl w:val="0"/>
                <w:numId w:val="16"/>
              </w:numPr>
              <w:spacing w:line="360" w:lineRule="auto"/>
              <w:ind w:left="601" w:right="217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Использование в оздоровительной работе ДОУ перспективных форм социального партнёрства.</w:t>
            </w:r>
          </w:p>
          <w:p w:rsidR="009D2A16" w:rsidRPr="00DC5FAE" w:rsidRDefault="009D2A16" w:rsidP="0009155A">
            <w:pPr>
              <w:spacing w:line="360" w:lineRule="auto"/>
              <w:ind w:left="241" w:right="7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2A16" w:rsidRPr="00DC5FAE" w:rsidRDefault="009D2A16" w:rsidP="0009155A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2E7" w:rsidRPr="00DC5FAE" w:rsidRDefault="007232E7" w:rsidP="0009155A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Модель физкультурно-оздоровительной работы</w:t>
      </w:r>
    </w:p>
    <w:p w:rsidR="007232E7" w:rsidRPr="00DC5FAE" w:rsidRDefault="007232E7" w:rsidP="0009155A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вышеуказанных программ нами была разработана модель физкультурно-оздоровительной работы, которая включает в себя работу с детьми, родителями, педагогами и социальными институтами.</w:t>
      </w:r>
    </w:p>
    <w:p w:rsidR="007232E7" w:rsidRPr="00DC5FAE" w:rsidRDefault="007232E7" w:rsidP="0009155A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C5F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Предметно-пространственная среда</w:t>
      </w:r>
    </w:p>
    <w:p w:rsidR="007232E7" w:rsidRPr="00DC5FAE" w:rsidRDefault="007232E7" w:rsidP="006F3DA8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A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реализации оздоровительных задач наш детский сад имеет физкультурный зал, спортивную площадку на улице, которые соответствуют принципам организации предметно – развивающей среды в ДОУ (содержательно-насыщенной, трансформируемой, вариативной и безопасной). Группы детского сада оснащены физкультурными уголками, которые содержат в себе как традиционные физкультурные оборудования: обручи, скакалки, мячи разных размеров, кегли, игры на развитие меткости; так и не традиционные, изготовленные руками педагогов и родителей.</w:t>
      </w:r>
    </w:p>
    <w:p w:rsidR="007232E7" w:rsidRPr="00DC5FAE" w:rsidRDefault="007232E7" w:rsidP="006F3DA8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C5F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Физкультурно-оздоровительная работа с детьми</w:t>
      </w:r>
    </w:p>
    <w:p w:rsidR="007232E7" w:rsidRPr="00DC5FAE" w:rsidRDefault="007232E7" w:rsidP="0009155A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детском саду ведется работа по двигательной деятельности.  К которой относятся: утренняя гимнастика; физкультурные занятия; спортивные, подвижные и народные игры; гимнастика после дневного сна; физкультурные досуги, праздники и развлечения; Дни здоровья; каникулы; Олимпиада; прогулки-экскурсии.</w:t>
      </w:r>
    </w:p>
    <w:p w:rsidR="007232E7" w:rsidRPr="00DC5FAE" w:rsidRDefault="007232E7" w:rsidP="0009155A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же в нашем детском саду ведется работа по профилактике сохранения и укрепления здоровья детей, предупреждению и снижению заболеваемости: витаминотерапия; коррекционные занятия по нарушению </w:t>
      </w:r>
      <w:r w:rsidRPr="00DC5F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осанки и плоскостопия; самомассаж глаз по методу Бейтса; коррекционно-развивающие занятия у психолога; фитонцидотерапия (лук,ческнок); ходьба на лыжах; музыкотерапия; пальчиковая гимнастика; элементы дыхательной гимнастики по А. Стрельниковой; релаксация; игрогимнастика.</w:t>
      </w:r>
    </w:p>
    <w:p w:rsidR="007232E7" w:rsidRPr="00DC5FAE" w:rsidRDefault="007232E7" w:rsidP="0009155A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A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ведется комплекс мероприятий с использованием естественных факторов природы, которые формируют и совершенствуют функциональные системы организма, направляя их на повышение иммунитета: солнечные ванны (в летний период); ходьба босиком; полоскание полости рта водой комнатной температуры; облегченная одежда детей (в летний период); мытье рук, лица и шеи прохладной водой; мытье ног ( в летний период сон без маек; воздушные ванны.</w:t>
      </w:r>
    </w:p>
    <w:p w:rsidR="007232E7" w:rsidRPr="00DC5FAE" w:rsidRDefault="007232E7" w:rsidP="0009155A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C5F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Спортивные традиции детского сада</w:t>
      </w:r>
    </w:p>
    <w:p w:rsidR="007232E7" w:rsidRPr="00DC5FAE" w:rsidRDefault="007232E7" w:rsidP="0009155A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A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Физкультурно – оздоровительные мероприятия в нашем детском саду – это физкультурно-спортивные досуги, развлечения, праздники, олимпиады и тематические занятия. Мы их подразделяем на несколько видов:</w:t>
      </w:r>
    </w:p>
    <w:p w:rsidR="007232E7" w:rsidRPr="00DC5FAE" w:rsidRDefault="007232E7" w:rsidP="006F3DA8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AE">
        <w:rPr>
          <w:rFonts w:ascii="Times New Roman" w:eastAsia="Times New Roman" w:hAnsi="Times New Roman" w:cs="Times New Roman"/>
          <w:sz w:val="28"/>
          <w:szCs w:val="28"/>
          <w:lang w:eastAsia="ru-RU"/>
        </w:rPr>
        <w:t>1.Соответствующие календарным праздникам – это тематические праздники, такие как "День защитника Отечества", «Масленица», «День защиты детей».</w:t>
      </w:r>
    </w:p>
    <w:p w:rsidR="007232E7" w:rsidRPr="00DC5FAE" w:rsidRDefault="007232E7" w:rsidP="006F3DA8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AE">
        <w:rPr>
          <w:rFonts w:ascii="Times New Roman" w:eastAsia="Times New Roman" w:hAnsi="Times New Roman" w:cs="Times New Roman"/>
          <w:sz w:val="28"/>
          <w:szCs w:val="28"/>
          <w:lang w:eastAsia="ru-RU"/>
        </w:rPr>
        <w:t>2.Воспитывающие стойкий интерес к физкультуре и спорту, к личным достижениям – «Веселые старты», «Олимпийские игры», «Кросс нации для дошкольников», «Зарница»,  взаимодействие со спортсменами г.Сосногорска, мероприятия по времени году, «ГТО в детском саду».</w:t>
      </w:r>
    </w:p>
    <w:p w:rsidR="007232E7" w:rsidRPr="00DC5FAE" w:rsidRDefault="007232E7" w:rsidP="006F3DA8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AE">
        <w:rPr>
          <w:rFonts w:ascii="Times New Roman" w:eastAsia="Times New Roman" w:hAnsi="Times New Roman" w:cs="Times New Roman"/>
          <w:sz w:val="28"/>
          <w:szCs w:val="28"/>
          <w:lang w:eastAsia="ru-RU"/>
        </w:rPr>
        <w:t>3.Физкультурно-оздоровительные тематические досуги и праздники, приобщающие к активному здоровому образу жизни и развивающие творческую активность, инициативу, коммуникативные способности – «День здоровья», «Здоровый ребенок – в здоровой семье».</w:t>
      </w:r>
    </w:p>
    <w:p w:rsidR="007232E7" w:rsidRPr="00DC5FAE" w:rsidRDefault="007232E7" w:rsidP="006F3DA8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4.Формирующие познавательную активность – дети разгадывают загадки, решают проблемные задачи – это тематические беседы и </w:t>
      </w:r>
      <w:r w:rsidRPr="00DC5F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познавательные занятия с использованием мультимедийных презентаций, например  «Зимние виды спорта», «Что такое ГТО?», «Олимпийские игры».</w:t>
      </w:r>
    </w:p>
    <w:p w:rsidR="007232E7" w:rsidRPr="00DC5FAE" w:rsidRDefault="007232E7" w:rsidP="0009155A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C5FA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Взаимодействие с семьями воспитанников</w:t>
      </w:r>
    </w:p>
    <w:p w:rsidR="007232E7" w:rsidRPr="00DC5FAE" w:rsidRDefault="007232E7" w:rsidP="006F3DA8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AE">
        <w:rPr>
          <w:rFonts w:ascii="Times New Roman" w:eastAsia="Times New Roman" w:hAnsi="Times New Roman" w:cs="Times New Roman"/>
          <w:sz w:val="28"/>
          <w:szCs w:val="28"/>
          <w:lang w:eastAsia="ru-RU"/>
        </w:rPr>
        <w:t>1.Познавательное направление – направлено на ознакомление родителей с возрастными и психологическими особенностями детей дошкольного возраста, формирование у родителей практиче</w:t>
      </w:r>
      <w:r w:rsidR="006243DF" w:rsidRPr="00DC5FA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ских навыков воспитания детей (</w:t>
      </w:r>
      <w:r w:rsidRPr="00DC5FA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и групповые собрания; консультации и индивидуальные беседы; участие родителей в подготовке и проведении праздников, развлечений, досугов; открытые занятия; мастер-классы; семинары – практикумы; открытые занятия)</w:t>
      </w:r>
    </w:p>
    <w:p w:rsidR="007232E7" w:rsidRPr="00DC5FAE" w:rsidRDefault="007232E7" w:rsidP="006F3DA8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AE">
        <w:rPr>
          <w:rFonts w:ascii="Times New Roman" w:eastAsia="Times New Roman" w:hAnsi="Times New Roman" w:cs="Times New Roman"/>
          <w:sz w:val="28"/>
          <w:szCs w:val="28"/>
          <w:lang w:eastAsia="ru-RU"/>
        </w:rPr>
        <w:t>2.Информационно- аналитическое направление - направлено на выявление интересов,потребностей,запросов  родителей, уровня их педагогической грамотности,установление  эмоционального  контакта между педагогами, родителями и детьми.</w:t>
      </w:r>
    </w:p>
    <w:p w:rsidR="007232E7" w:rsidRPr="00DC5FAE" w:rsidRDefault="007232E7" w:rsidP="006F3DA8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AE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3.Наглядно- информационное направление – оформление стендов, папки-передвижки, консультации, тематические папки.</w:t>
      </w:r>
    </w:p>
    <w:p w:rsidR="007232E7" w:rsidRPr="00DC5FAE" w:rsidRDefault="007232E7" w:rsidP="006F3DA8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4.Досуговое направление - призвано устанавливать теплые доверительные отношения, эмоциональный контакт между педагогами и родителями, между родителями и детьми. </w:t>
      </w:r>
    </w:p>
    <w:p w:rsidR="006243DF" w:rsidRDefault="007232E7" w:rsidP="006F3DA8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AE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нашем детском саду проводятся совместные мероприятия с родителями, как в физкультурном</w:t>
      </w:r>
      <w:r w:rsidR="006F3DA8" w:rsidRPr="00DC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зале, так и на свежем воздухе.</w:t>
      </w:r>
    </w:p>
    <w:p w:rsidR="002629A3" w:rsidRDefault="002629A3" w:rsidP="006F3DA8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869" w:rsidRDefault="00AF1869" w:rsidP="006F3DA8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869" w:rsidRDefault="00AF1869" w:rsidP="006F3DA8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869" w:rsidRDefault="00AF1869" w:rsidP="006F3DA8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869" w:rsidRPr="00DC5FAE" w:rsidRDefault="00AF1869" w:rsidP="006F3DA8">
      <w:pPr>
        <w:spacing w:after="15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E46" w:rsidRPr="00DC5FAE" w:rsidRDefault="006243DF" w:rsidP="0009155A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FA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 мероприятия по реализации основных направлений </w:t>
      </w:r>
    </w:p>
    <w:p w:rsidR="006243DF" w:rsidRPr="00DC5FAE" w:rsidRDefault="006243DF" w:rsidP="0009155A">
      <w:pPr>
        <w:pStyle w:val="a5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FAE">
        <w:rPr>
          <w:rFonts w:ascii="Times New Roman" w:hAnsi="Times New Roman" w:cs="Times New Roman"/>
          <w:b/>
          <w:sz w:val="28"/>
          <w:szCs w:val="28"/>
        </w:rPr>
        <w:t>Программы «За здоровьем в детский сад» на 2019-2024 гг.</w:t>
      </w:r>
    </w:p>
    <w:tbl>
      <w:tblPr>
        <w:tblStyle w:val="a3"/>
        <w:tblW w:w="10138" w:type="dxa"/>
        <w:tblInd w:w="-601" w:type="dxa"/>
        <w:tblLook w:val="04A0"/>
      </w:tblPr>
      <w:tblGrid>
        <w:gridCol w:w="486"/>
        <w:gridCol w:w="4788"/>
        <w:gridCol w:w="2233"/>
        <w:gridCol w:w="2631"/>
      </w:tblGrid>
      <w:tr w:rsidR="00DC5FAE" w:rsidRPr="00DC5FAE" w:rsidTr="00421E46">
        <w:tc>
          <w:tcPr>
            <w:tcW w:w="432" w:type="dxa"/>
          </w:tcPr>
          <w:p w:rsidR="006243DF" w:rsidRPr="00DC5FAE" w:rsidRDefault="006243DF" w:rsidP="0009155A">
            <w:pPr>
              <w:spacing w:line="360" w:lineRule="auto"/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799" w:type="dxa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257" w:type="dxa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650" w:type="dxa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</w:tr>
      <w:tr w:rsidR="00DC5FAE" w:rsidRPr="00DC5FAE" w:rsidTr="00421E46">
        <w:tc>
          <w:tcPr>
            <w:tcW w:w="10138" w:type="dxa"/>
            <w:gridSpan w:val="4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b/>
                <w:sz w:val="28"/>
                <w:szCs w:val="28"/>
              </w:rPr>
              <w:t>I.</w:t>
            </w:r>
            <w:r w:rsidRPr="00DC5FAE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  <w:t>Организационное направление</w:t>
            </w:r>
          </w:p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содержания здоровьесберегающего образования и воспитания, </w:t>
            </w:r>
          </w:p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организация здоровьесберегающего пространства</w:t>
            </w:r>
          </w:p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C5FAE" w:rsidRPr="00DC5FAE" w:rsidTr="00421E46">
        <w:tc>
          <w:tcPr>
            <w:tcW w:w="432" w:type="dxa"/>
            <w:vAlign w:val="center"/>
          </w:tcPr>
          <w:p w:rsidR="006243DF" w:rsidRPr="00DC5FAE" w:rsidRDefault="006243DF" w:rsidP="0009155A">
            <w:pPr>
              <w:spacing w:line="36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9" w:type="dxa"/>
          </w:tcPr>
          <w:p w:rsidR="006243DF" w:rsidRPr="00DC5FAE" w:rsidRDefault="006243DF" w:rsidP="000915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Разработка комплексной программы по здоровьесбережению</w:t>
            </w:r>
          </w:p>
          <w:p w:rsidR="006243DF" w:rsidRPr="00DC5FAE" w:rsidRDefault="006243DF" w:rsidP="000915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7" w:type="dxa"/>
          </w:tcPr>
          <w:p w:rsidR="006243DF" w:rsidRPr="00DC5FAE" w:rsidRDefault="003B7B90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2018</w:t>
            </w:r>
            <w:r w:rsidR="006243DF" w:rsidRPr="00DC5FA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50" w:type="dxa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DC5FAE" w:rsidRPr="00DC5FAE" w:rsidTr="00421E46">
        <w:tc>
          <w:tcPr>
            <w:tcW w:w="432" w:type="dxa"/>
            <w:vAlign w:val="center"/>
          </w:tcPr>
          <w:p w:rsidR="006243DF" w:rsidRPr="00DC5FAE" w:rsidRDefault="006243DF" w:rsidP="0009155A">
            <w:pPr>
              <w:spacing w:line="36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9" w:type="dxa"/>
          </w:tcPr>
          <w:p w:rsidR="006243DF" w:rsidRPr="00DC5FAE" w:rsidRDefault="006243DF" w:rsidP="000915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Организационно-методическая работа по повышению профессионального мастерства педагогов в реализации вопросов здоровьесбережения</w:t>
            </w:r>
          </w:p>
          <w:p w:rsidR="006243DF" w:rsidRPr="00DC5FAE" w:rsidRDefault="006243DF" w:rsidP="0009155A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7" w:type="dxa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50" w:type="dxa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DC5FAE" w:rsidRPr="00DC5FAE" w:rsidTr="00421E46">
        <w:tc>
          <w:tcPr>
            <w:tcW w:w="432" w:type="dxa"/>
            <w:vAlign w:val="center"/>
          </w:tcPr>
          <w:p w:rsidR="006243DF" w:rsidRPr="00DC5FAE" w:rsidRDefault="006243DF" w:rsidP="0009155A">
            <w:pPr>
              <w:spacing w:line="36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9" w:type="dxa"/>
          </w:tcPr>
          <w:p w:rsidR="006243DF" w:rsidRPr="00DC5FAE" w:rsidRDefault="006243DF" w:rsidP="0009155A">
            <w:pPr>
              <w:spacing w:line="360" w:lineRule="auto"/>
              <w:ind w:righ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Создание кадровых, психолого-педагогических, учебно-материальных, учебно-дидактических, учебно-методических предпосылок для осуществления системы работы по здоровьесбережению:</w:t>
            </w:r>
          </w:p>
          <w:p w:rsidR="006243DF" w:rsidRPr="00DC5FAE" w:rsidRDefault="006243DF" w:rsidP="0009155A">
            <w:pPr>
              <w:pStyle w:val="a5"/>
              <w:numPr>
                <w:ilvl w:val="0"/>
                <w:numId w:val="40"/>
              </w:numPr>
              <w:spacing w:line="360" w:lineRule="auto"/>
              <w:ind w:left="317" w:righ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определение подходов к содержанию методической р</w:t>
            </w:r>
            <w:r w:rsidR="007F61A2">
              <w:rPr>
                <w:rFonts w:ascii="Times New Roman" w:hAnsi="Times New Roman" w:cs="Times New Roman"/>
                <w:sz w:val="28"/>
                <w:szCs w:val="28"/>
              </w:rPr>
              <w:t xml:space="preserve">аботы по вопросам использования </w:t>
            </w: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здоровьесберегающихтехнологи</w:t>
            </w:r>
            <w:r w:rsidRPr="00DC5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й в образовательном процессе с детьми дошкольного возраста;</w:t>
            </w:r>
          </w:p>
          <w:p w:rsidR="006243DF" w:rsidRPr="00DC5FAE" w:rsidRDefault="006243DF" w:rsidP="0009155A">
            <w:pPr>
              <w:pStyle w:val="a5"/>
              <w:numPr>
                <w:ilvl w:val="0"/>
                <w:numId w:val="40"/>
              </w:numPr>
              <w:spacing w:line="360" w:lineRule="auto"/>
              <w:ind w:left="317" w:righ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организация повышения квалификации участников здоровьесбережения;</w:t>
            </w:r>
          </w:p>
          <w:p w:rsidR="006243DF" w:rsidRPr="00DC5FAE" w:rsidRDefault="006243DF" w:rsidP="0009155A">
            <w:pPr>
              <w:pStyle w:val="a5"/>
              <w:numPr>
                <w:ilvl w:val="0"/>
                <w:numId w:val="40"/>
              </w:numPr>
              <w:spacing w:line="360" w:lineRule="auto"/>
              <w:ind w:left="317" w:righ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организация работы с родителями по наращиванию материальной базы для работы по здоровьесбережению;</w:t>
            </w:r>
          </w:p>
          <w:p w:rsidR="006243DF" w:rsidRPr="00DC5FAE" w:rsidRDefault="006243DF" w:rsidP="0009155A">
            <w:pPr>
              <w:pStyle w:val="a5"/>
              <w:numPr>
                <w:ilvl w:val="0"/>
                <w:numId w:val="40"/>
              </w:numPr>
              <w:spacing w:line="360" w:lineRule="auto"/>
              <w:ind w:left="317" w:right="25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обеспечение ДОУ медицинскими препаратами, витаминами, аскорбиновой кислотой для витаминизации третьего блюда</w:t>
            </w:r>
          </w:p>
        </w:tc>
        <w:tc>
          <w:tcPr>
            <w:tcW w:w="2257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650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C5FAE" w:rsidRPr="00DC5FAE" w:rsidTr="00421E46">
        <w:tc>
          <w:tcPr>
            <w:tcW w:w="432" w:type="dxa"/>
            <w:vAlign w:val="center"/>
          </w:tcPr>
          <w:p w:rsidR="006243DF" w:rsidRPr="00DC5FAE" w:rsidRDefault="006243DF" w:rsidP="0009155A">
            <w:pPr>
              <w:spacing w:line="36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799" w:type="dxa"/>
          </w:tcPr>
          <w:p w:rsidR="006243DF" w:rsidRPr="00DC5FAE" w:rsidRDefault="006243DF" w:rsidP="000915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Проведение здоровьесберегающего компонента через все виды деятельности детей (психологический фон занятий, длительность занятий, методы и формы, санитарно-гигиенические условия)</w:t>
            </w:r>
          </w:p>
        </w:tc>
        <w:tc>
          <w:tcPr>
            <w:tcW w:w="2257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В течение периода</w:t>
            </w:r>
          </w:p>
        </w:tc>
        <w:tc>
          <w:tcPr>
            <w:tcW w:w="2650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DC5FAE" w:rsidRPr="00DC5FAE" w:rsidTr="00421E46">
        <w:tc>
          <w:tcPr>
            <w:tcW w:w="432" w:type="dxa"/>
            <w:vAlign w:val="center"/>
          </w:tcPr>
          <w:p w:rsidR="006243DF" w:rsidRPr="00DC5FAE" w:rsidRDefault="006243DF" w:rsidP="0009155A">
            <w:pPr>
              <w:spacing w:line="36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9" w:type="dxa"/>
          </w:tcPr>
          <w:p w:rsidR="006243DF" w:rsidRPr="00DC5FAE" w:rsidRDefault="006243DF" w:rsidP="000915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Создание информационного банка данных по вопросам укрепления, сохранения здоровья участников образования</w:t>
            </w:r>
          </w:p>
        </w:tc>
        <w:tc>
          <w:tcPr>
            <w:tcW w:w="2257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50" w:type="dxa"/>
            <w:vAlign w:val="center"/>
          </w:tcPr>
          <w:p w:rsidR="006243DF" w:rsidRPr="00DC5FAE" w:rsidRDefault="00421E46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6243DF" w:rsidRPr="00DC5FAE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, старший воспитатель</w:t>
            </w:r>
          </w:p>
        </w:tc>
      </w:tr>
      <w:tr w:rsidR="00DC5FAE" w:rsidRPr="00DC5FAE" w:rsidTr="00421E46">
        <w:tc>
          <w:tcPr>
            <w:tcW w:w="432" w:type="dxa"/>
            <w:vAlign w:val="center"/>
          </w:tcPr>
          <w:p w:rsidR="006243DF" w:rsidRPr="00DC5FAE" w:rsidRDefault="006243DF" w:rsidP="0009155A">
            <w:pPr>
              <w:spacing w:line="36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9" w:type="dxa"/>
          </w:tcPr>
          <w:p w:rsidR="006243DF" w:rsidRPr="00DC5FAE" w:rsidRDefault="006243DF" w:rsidP="0009155A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Осуществление  в практике ДОУ системного подхода к управлению здоровьесбережением:</w:t>
            </w:r>
          </w:p>
          <w:p w:rsidR="006243DF" w:rsidRPr="00DC5FAE" w:rsidRDefault="006243DF" w:rsidP="0009155A">
            <w:pPr>
              <w:pStyle w:val="a5"/>
              <w:numPr>
                <w:ilvl w:val="0"/>
                <w:numId w:val="30"/>
              </w:numPr>
              <w:spacing w:line="360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описание стратегии работы по здоровьесбережению в ДОУ</w:t>
            </w:r>
          </w:p>
          <w:p w:rsidR="006243DF" w:rsidRPr="00DC5FAE" w:rsidRDefault="006243DF" w:rsidP="0009155A">
            <w:pPr>
              <w:pStyle w:val="a5"/>
              <w:numPr>
                <w:ilvl w:val="0"/>
                <w:numId w:val="30"/>
              </w:numPr>
              <w:spacing w:line="360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взаимодействия всех звеньев здоровьесберегающего процесса</w:t>
            </w:r>
          </w:p>
          <w:p w:rsidR="006243DF" w:rsidRPr="00DC5FAE" w:rsidRDefault="006243DF" w:rsidP="0009155A">
            <w:pPr>
              <w:pStyle w:val="a5"/>
              <w:numPr>
                <w:ilvl w:val="0"/>
                <w:numId w:val="30"/>
              </w:numPr>
              <w:spacing w:line="360" w:lineRule="auto"/>
              <w:ind w:left="45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отработка системы стимулированию участников процесса</w:t>
            </w:r>
          </w:p>
        </w:tc>
        <w:tc>
          <w:tcPr>
            <w:tcW w:w="2257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650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C5FAE" w:rsidRPr="00DC5FAE" w:rsidTr="00421E46">
        <w:tc>
          <w:tcPr>
            <w:tcW w:w="432" w:type="dxa"/>
            <w:vAlign w:val="center"/>
          </w:tcPr>
          <w:p w:rsidR="006243DF" w:rsidRPr="00DC5FAE" w:rsidRDefault="006243DF" w:rsidP="0009155A">
            <w:pPr>
              <w:spacing w:line="36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799" w:type="dxa"/>
          </w:tcPr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Укрепление материально – технической базы.</w:t>
            </w:r>
          </w:p>
          <w:p w:rsidR="006243DF" w:rsidRPr="00DC5FAE" w:rsidRDefault="006243DF" w:rsidP="0009155A">
            <w:pPr>
              <w:pStyle w:val="a5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приобретение необходимого оборудования</w:t>
            </w:r>
          </w:p>
          <w:p w:rsidR="006243DF" w:rsidRPr="00DC5FAE" w:rsidRDefault="006243DF" w:rsidP="0009155A">
            <w:pPr>
              <w:pStyle w:val="a5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пополнение  спортивного зала оборудованием</w:t>
            </w:r>
          </w:p>
          <w:p w:rsidR="006243DF" w:rsidRPr="00DC5FAE" w:rsidRDefault="006243DF" w:rsidP="006F3DA8">
            <w:pPr>
              <w:pStyle w:val="a5"/>
              <w:numPr>
                <w:ilvl w:val="0"/>
                <w:numId w:val="39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модернизация спортивной площадкипроведение  ремонта</w:t>
            </w:r>
          </w:p>
        </w:tc>
        <w:tc>
          <w:tcPr>
            <w:tcW w:w="2257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50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C5FAE" w:rsidRPr="00DC5FAE" w:rsidTr="00421E46">
        <w:tc>
          <w:tcPr>
            <w:tcW w:w="10138" w:type="dxa"/>
            <w:gridSpan w:val="4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b/>
                <w:sz w:val="28"/>
                <w:szCs w:val="28"/>
              </w:rPr>
              <w:t>II. Диагностическое направление</w:t>
            </w:r>
          </w:p>
        </w:tc>
      </w:tr>
      <w:tr w:rsidR="00DC5FAE" w:rsidRPr="00DC5FAE" w:rsidTr="00421E46">
        <w:tc>
          <w:tcPr>
            <w:tcW w:w="432" w:type="dxa"/>
            <w:vAlign w:val="center"/>
          </w:tcPr>
          <w:p w:rsidR="006243DF" w:rsidRPr="00DC5FAE" w:rsidRDefault="006243DF" w:rsidP="0009155A">
            <w:pPr>
              <w:spacing w:line="36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9" w:type="dxa"/>
          </w:tcPr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Анализ исходного состояния психофизического здоровья детей, их валеологических знаний, умений и навыков</w:t>
            </w:r>
          </w:p>
        </w:tc>
        <w:tc>
          <w:tcPr>
            <w:tcW w:w="2257" w:type="dxa"/>
            <w:vAlign w:val="center"/>
          </w:tcPr>
          <w:p w:rsidR="006243DF" w:rsidRPr="00DC5FAE" w:rsidRDefault="003B7B90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6243DF" w:rsidRPr="00DC5FA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50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DC5FAE" w:rsidRPr="00DC5FAE" w:rsidTr="00421E46">
        <w:tc>
          <w:tcPr>
            <w:tcW w:w="432" w:type="dxa"/>
            <w:vAlign w:val="center"/>
          </w:tcPr>
          <w:p w:rsidR="006243DF" w:rsidRPr="00DC5FAE" w:rsidRDefault="006243DF" w:rsidP="0009155A">
            <w:pPr>
              <w:spacing w:line="36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9" w:type="dxa"/>
          </w:tcPr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Мониторинг физического развития детей</w:t>
            </w:r>
          </w:p>
        </w:tc>
        <w:tc>
          <w:tcPr>
            <w:tcW w:w="2257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650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DC5FAE" w:rsidRPr="00DC5FAE" w:rsidTr="00421E46">
        <w:tc>
          <w:tcPr>
            <w:tcW w:w="432" w:type="dxa"/>
            <w:vAlign w:val="center"/>
          </w:tcPr>
          <w:p w:rsidR="006243DF" w:rsidRPr="00DC5FAE" w:rsidRDefault="006243DF" w:rsidP="0009155A">
            <w:pPr>
              <w:spacing w:line="36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9" w:type="dxa"/>
          </w:tcPr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Изучение мотивации педагогов и родителей на формирование здорового образа жизни</w:t>
            </w:r>
          </w:p>
        </w:tc>
        <w:tc>
          <w:tcPr>
            <w:tcW w:w="2257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650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DC5FAE" w:rsidRPr="00DC5FAE" w:rsidTr="00421E46">
        <w:tc>
          <w:tcPr>
            <w:tcW w:w="432" w:type="dxa"/>
            <w:vAlign w:val="center"/>
          </w:tcPr>
          <w:p w:rsidR="006243DF" w:rsidRPr="00DC5FAE" w:rsidRDefault="006243DF" w:rsidP="0009155A">
            <w:pPr>
              <w:spacing w:line="36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9" w:type="dxa"/>
          </w:tcPr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Выявление детей, требующих внимания специалистов. Индивидуальная диагностика проблем детей</w:t>
            </w:r>
          </w:p>
        </w:tc>
        <w:tc>
          <w:tcPr>
            <w:tcW w:w="2257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650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DC5FAE" w:rsidRPr="00DC5FAE" w:rsidTr="00421E46">
        <w:tc>
          <w:tcPr>
            <w:tcW w:w="432" w:type="dxa"/>
            <w:vAlign w:val="center"/>
          </w:tcPr>
          <w:p w:rsidR="006243DF" w:rsidRPr="00DC5FAE" w:rsidRDefault="006243DF" w:rsidP="0009155A">
            <w:pPr>
              <w:spacing w:line="36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9" w:type="dxa"/>
          </w:tcPr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анализ семей </w:t>
            </w:r>
            <w:r w:rsidRPr="00DC5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воспитанников ДОУ.</w:t>
            </w:r>
          </w:p>
        </w:tc>
        <w:tc>
          <w:tcPr>
            <w:tcW w:w="2257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2650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DC5FAE" w:rsidRPr="00DC5FAE" w:rsidTr="00421E46">
        <w:tc>
          <w:tcPr>
            <w:tcW w:w="432" w:type="dxa"/>
            <w:vAlign w:val="center"/>
          </w:tcPr>
          <w:p w:rsidR="006243DF" w:rsidRPr="00DC5FAE" w:rsidRDefault="006243DF" w:rsidP="0009155A">
            <w:pPr>
              <w:spacing w:line="36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799" w:type="dxa"/>
          </w:tcPr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Психолого-медико-педагогическое обследование детей, поступающих в школу</w:t>
            </w:r>
          </w:p>
        </w:tc>
        <w:tc>
          <w:tcPr>
            <w:tcW w:w="2257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650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DC5FAE" w:rsidRPr="00DC5FAE" w:rsidTr="00421E46">
        <w:tc>
          <w:tcPr>
            <w:tcW w:w="432" w:type="dxa"/>
            <w:vAlign w:val="center"/>
          </w:tcPr>
          <w:p w:rsidR="006243DF" w:rsidRPr="00DC5FAE" w:rsidRDefault="006243DF" w:rsidP="0009155A">
            <w:pPr>
              <w:spacing w:line="36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99" w:type="dxa"/>
          </w:tcPr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Организация педагогического мониторинга по здоровьесберегающей деятельности:</w:t>
            </w:r>
          </w:p>
          <w:p w:rsidR="006243DF" w:rsidRPr="00DC5FAE" w:rsidRDefault="006243DF" w:rsidP="0009155A">
            <w:pPr>
              <w:pStyle w:val="a5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педагогов по проблемам в работе;</w:t>
            </w:r>
          </w:p>
          <w:p w:rsidR="006243DF" w:rsidRPr="00DC5FAE" w:rsidRDefault="006243DF" w:rsidP="0009155A">
            <w:pPr>
              <w:pStyle w:val="a5"/>
              <w:numPr>
                <w:ilvl w:val="0"/>
                <w:numId w:val="3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анализ профессионального роста педагогов</w:t>
            </w:r>
          </w:p>
        </w:tc>
        <w:tc>
          <w:tcPr>
            <w:tcW w:w="2257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650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</w:tr>
      <w:tr w:rsidR="00DC5FAE" w:rsidRPr="00DC5FAE" w:rsidTr="00421E46">
        <w:tc>
          <w:tcPr>
            <w:tcW w:w="10138" w:type="dxa"/>
            <w:gridSpan w:val="4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b/>
                <w:sz w:val="28"/>
                <w:szCs w:val="28"/>
              </w:rPr>
              <w:t>III. Информационно-методическое направление</w:t>
            </w:r>
          </w:p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Научно-методическое обеспечение процесса здоровьесбережения. </w:t>
            </w:r>
          </w:p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участников образовательного процесса</w:t>
            </w:r>
          </w:p>
        </w:tc>
      </w:tr>
      <w:tr w:rsidR="00DC5FAE" w:rsidRPr="00DC5FAE" w:rsidTr="00421E46">
        <w:tc>
          <w:tcPr>
            <w:tcW w:w="432" w:type="dxa"/>
            <w:vAlign w:val="center"/>
          </w:tcPr>
          <w:p w:rsidR="006243DF" w:rsidRPr="00DC5FAE" w:rsidRDefault="006243DF" w:rsidP="0009155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9" w:type="dxa"/>
          </w:tcPr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отбору форм и содержания методической работы по освоению педагогами здоровьесберегающих технологий</w:t>
            </w:r>
          </w:p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650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421E46" w:rsidRPr="00DC5FAE" w:rsidRDefault="00421E46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DC5FAE" w:rsidRPr="00DC5FAE" w:rsidTr="00421E46">
        <w:tc>
          <w:tcPr>
            <w:tcW w:w="432" w:type="dxa"/>
            <w:vAlign w:val="center"/>
          </w:tcPr>
          <w:p w:rsidR="006243DF" w:rsidRPr="00DC5FAE" w:rsidRDefault="006243DF" w:rsidP="0009155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9" w:type="dxa"/>
          </w:tcPr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Обеспечение педагогов методической и дидактической литературой для организации здоровьесберегающего образования</w:t>
            </w:r>
          </w:p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650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C5FAE" w:rsidRPr="00DC5FAE" w:rsidTr="00421E46">
        <w:tc>
          <w:tcPr>
            <w:tcW w:w="432" w:type="dxa"/>
            <w:vAlign w:val="center"/>
          </w:tcPr>
          <w:p w:rsidR="006243DF" w:rsidRPr="00DC5FAE" w:rsidRDefault="006243DF" w:rsidP="0009155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9" w:type="dxa"/>
          </w:tcPr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Консультации для педагогов</w:t>
            </w:r>
          </w:p>
          <w:p w:rsidR="006243DF" w:rsidRPr="00DC5FAE" w:rsidRDefault="006243DF" w:rsidP="0009155A">
            <w:pPr>
              <w:pStyle w:val="a5"/>
              <w:numPr>
                <w:ilvl w:val="0"/>
                <w:numId w:val="3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Здоровье детей – наше будущее</w:t>
            </w:r>
          </w:p>
          <w:p w:rsidR="006243DF" w:rsidRPr="00DC5FAE" w:rsidRDefault="006243DF" w:rsidP="0009155A">
            <w:pPr>
              <w:pStyle w:val="a5"/>
              <w:numPr>
                <w:ilvl w:val="0"/>
                <w:numId w:val="3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Пути оптимизации здоровья </w:t>
            </w:r>
            <w:r w:rsidRPr="00DC5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дошкольников</w:t>
            </w:r>
          </w:p>
          <w:p w:rsidR="006243DF" w:rsidRPr="00DC5FAE" w:rsidRDefault="006243DF" w:rsidP="0009155A">
            <w:pPr>
              <w:pStyle w:val="a5"/>
              <w:numPr>
                <w:ilvl w:val="0"/>
                <w:numId w:val="3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Двигательная деятельность детей на прогулке</w:t>
            </w:r>
          </w:p>
          <w:p w:rsidR="006243DF" w:rsidRPr="00DC5FAE" w:rsidRDefault="006243DF" w:rsidP="0009155A">
            <w:pPr>
              <w:pStyle w:val="a5"/>
              <w:numPr>
                <w:ilvl w:val="0"/>
                <w:numId w:val="3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Лечебные подвижные игры</w:t>
            </w:r>
          </w:p>
          <w:p w:rsidR="006243DF" w:rsidRPr="00DC5FAE" w:rsidRDefault="006243DF" w:rsidP="0009155A">
            <w:pPr>
              <w:pStyle w:val="a5"/>
              <w:numPr>
                <w:ilvl w:val="0"/>
                <w:numId w:val="3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Формирование связной речи дошкольников</w:t>
            </w:r>
          </w:p>
          <w:p w:rsidR="006243DF" w:rsidRPr="00DC5FAE" w:rsidRDefault="006243DF" w:rsidP="0009155A">
            <w:pPr>
              <w:pStyle w:val="a5"/>
              <w:numPr>
                <w:ilvl w:val="0"/>
                <w:numId w:val="3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Комплекс мер для снятия статического напряжения во время занятий</w:t>
            </w:r>
          </w:p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всего периода</w:t>
            </w:r>
          </w:p>
        </w:tc>
        <w:tc>
          <w:tcPr>
            <w:tcW w:w="2650" w:type="dxa"/>
            <w:vAlign w:val="center"/>
          </w:tcPr>
          <w:p w:rsidR="006243DF" w:rsidRPr="00DC5FAE" w:rsidRDefault="00421E46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DC5FAE" w:rsidRPr="00DC5FAE" w:rsidTr="00421E46">
        <w:tc>
          <w:tcPr>
            <w:tcW w:w="432" w:type="dxa"/>
            <w:vAlign w:val="center"/>
          </w:tcPr>
          <w:p w:rsidR="006243DF" w:rsidRPr="00DC5FAE" w:rsidRDefault="006243DF" w:rsidP="0009155A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4799" w:type="dxa"/>
          </w:tcPr>
          <w:p w:rsidR="006243DF" w:rsidRPr="00DC5FAE" w:rsidRDefault="00421E46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  <w:r w:rsidR="006243DF"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 на тему: «Пути оптимизации здоровья дошкольников»</w:t>
            </w:r>
          </w:p>
        </w:tc>
        <w:tc>
          <w:tcPr>
            <w:tcW w:w="2257" w:type="dxa"/>
          </w:tcPr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0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421E46" w:rsidRPr="00DC5FAE" w:rsidRDefault="00421E46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21E46" w:rsidRPr="00DC5FAE" w:rsidRDefault="00421E46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DC5FAE" w:rsidRPr="00DC5FAE" w:rsidTr="00421E46">
        <w:tc>
          <w:tcPr>
            <w:tcW w:w="432" w:type="dxa"/>
            <w:vAlign w:val="center"/>
          </w:tcPr>
          <w:p w:rsidR="006243DF" w:rsidRPr="00DC5FAE" w:rsidRDefault="006243DF" w:rsidP="0009155A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9" w:type="dxa"/>
          </w:tcPr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Консультации для родителей </w:t>
            </w:r>
          </w:p>
          <w:p w:rsidR="006243DF" w:rsidRPr="00DC5FAE" w:rsidRDefault="006243DF" w:rsidP="0009155A">
            <w:pPr>
              <w:pStyle w:val="a5"/>
              <w:numPr>
                <w:ilvl w:val="0"/>
                <w:numId w:val="3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Культурный ребенок – здоровый ребенок</w:t>
            </w:r>
          </w:p>
          <w:p w:rsidR="006243DF" w:rsidRPr="00DC5FAE" w:rsidRDefault="006243DF" w:rsidP="0009155A">
            <w:pPr>
              <w:pStyle w:val="a5"/>
              <w:numPr>
                <w:ilvl w:val="0"/>
                <w:numId w:val="3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Предупреждение негативного влияния компьютера на здоровье ребенка</w:t>
            </w:r>
          </w:p>
        </w:tc>
        <w:tc>
          <w:tcPr>
            <w:tcW w:w="2257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650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DC5FAE" w:rsidRPr="00DC5FAE" w:rsidTr="00421E46">
        <w:tc>
          <w:tcPr>
            <w:tcW w:w="432" w:type="dxa"/>
            <w:vAlign w:val="center"/>
          </w:tcPr>
          <w:p w:rsidR="006243DF" w:rsidRPr="00DC5FAE" w:rsidRDefault="006243DF" w:rsidP="0009155A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9" w:type="dxa"/>
          </w:tcPr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Оформление картотеки:</w:t>
            </w:r>
          </w:p>
          <w:p w:rsidR="006243DF" w:rsidRPr="00DC5FAE" w:rsidRDefault="006243DF" w:rsidP="0009155A">
            <w:pPr>
              <w:pStyle w:val="a5"/>
              <w:numPr>
                <w:ilvl w:val="0"/>
                <w:numId w:val="3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динамических пауз</w:t>
            </w:r>
          </w:p>
          <w:p w:rsidR="006243DF" w:rsidRPr="00DC5FAE" w:rsidRDefault="006243DF" w:rsidP="0009155A">
            <w:pPr>
              <w:pStyle w:val="a5"/>
              <w:numPr>
                <w:ilvl w:val="0"/>
                <w:numId w:val="3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игровых двигательных упражнений</w:t>
            </w:r>
          </w:p>
        </w:tc>
        <w:tc>
          <w:tcPr>
            <w:tcW w:w="2257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650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DC5FAE" w:rsidRPr="00DC5FAE" w:rsidTr="00421E46">
        <w:tc>
          <w:tcPr>
            <w:tcW w:w="432" w:type="dxa"/>
            <w:vAlign w:val="center"/>
          </w:tcPr>
          <w:p w:rsidR="006243DF" w:rsidRPr="00DC5FAE" w:rsidRDefault="006243DF" w:rsidP="0009155A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99" w:type="dxa"/>
          </w:tcPr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Выставка методической литературы, пособий, конспектов по работе с детьми и родителями по формированию здорового образа жизни</w:t>
            </w:r>
          </w:p>
        </w:tc>
        <w:tc>
          <w:tcPr>
            <w:tcW w:w="2257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650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DC5FAE" w:rsidRPr="00DC5FAE" w:rsidTr="00421E46">
        <w:tc>
          <w:tcPr>
            <w:tcW w:w="432" w:type="dxa"/>
            <w:vAlign w:val="center"/>
          </w:tcPr>
          <w:p w:rsidR="006243DF" w:rsidRPr="00DC5FAE" w:rsidRDefault="006243DF" w:rsidP="0009155A">
            <w:pPr>
              <w:spacing w:line="360" w:lineRule="auto"/>
              <w:ind w:left="-14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4799" w:type="dxa"/>
          </w:tcPr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Обобщение и распространение опыта создания здоровьесберегающей среды в ДОУ</w:t>
            </w:r>
          </w:p>
          <w:p w:rsidR="00421E46" w:rsidRPr="00DC5FAE" w:rsidRDefault="00421E46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650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DC5FAE" w:rsidRPr="00DC5FAE" w:rsidTr="00421E46">
        <w:tc>
          <w:tcPr>
            <w:tcW w:w="10138" w:type="dxa"/>
            <w:gridSpan w:val="4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b/>
                <w:sz w:val="28"/>
                <w:szCs w:val="28"/>
              </w:rPr>
              <w:t>IV. Просветительское направление</w:t>
            </w:r>
          </w:p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Взаимодействие с социумом как участниками процесса здоровьесбережения</w:t>
            </w:r>
          </w:p>
        </w:tc>
      </w:tr>
      <w:tr w:rsidR="00DC5FAE" w:rsidRPr="00DC5FAE" w:rsidTr="00421E46">
        <w:tc>
          <w:tcPr>
            <w:tcW w:w="432" w:type="dxa"/>
            <w:vAlign w:val="center"/>
          </w:tcPr>
          <w:p w:rsidR="006243DF" w:rsidRPr="00DC5FAE" w:rsidRDefault="006243DF" w:rsidP="0009155A">
            <w:pPr>
              <w:spacing w:line="36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9" w:type="dxa"/>
          </w:tcPr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Публикация материалов по ЗОЖ в информационных уголках и сайте</w:t>
            </w:r>
          </w:p>
        </w:tc>
        <w:tc>
          <w:tcPr>
            <w:tcW w:w="2257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650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DC5FAE" w:rsidRPr="00DC5FAE" w:rsidTr="00421E46">
        <w:tc>
          <w:tcPr>
            <w:tcW w:w="432" w:type="dxa"/>
            <w:vAlign w:val="center"/>
          </w:tcPr>
          <w:p w:rsidR="006243DF" w:rsidRPr="00DC5FAE" w:rsidRDefault="006243DF" w:rsidP="0009155A">
            <w:pPr>
              <w:spacing w:line="36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9" w:type="dxa"/>
          </w:tcPr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«Навигатор здоровья»</w:t>
            </w:r>
          </w:p>
        </w:tc>
        <w:tc>
          <w:tcPr>
            <w:tcW w:w="2257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650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DC5FAE" w:rsidRPr="00DC5FAE" w:rsidTr="00421E46">
        <w:tc>
          <w:tcPr>
            <w:tcW w:w="432" w:type="dxa"/>
            <w:vAlign w:val="center"/>
          </w:tcPr>
          <w:p w:rsidR="006243DF" w:rsidRPr="00DC5FAE" w:rsidRDefault="006243DF" w:rsidP="0009155A">
            <w:pPr>
              <w:spacing w:line="36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9" w:type="dxa"/>
          </w:tcPr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Выпуск брошюры «Физическая готовность детей к школе»</w:t>
            </w:r>
          </w:p>
        </w:tc>
        <w:tc>
          <w:tcPr>
            <w:tcW w:w="2257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650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DC5FAE" w:rsidRPr="00DC5FAE" w:rsidTr="00421E46">
        <w:tc>
          <w:tcPr>
            <w:tcW w:w="432" w:type="dxa"/>
            <w:vAlign w:val="center"/>
          </w:tcPr>
          <w:p w:rsidR="006243DF" w:rsidRPr="00DC5FAE" w:rsidRDefault="006243DF" w:rsidP="0009155A">
            <w:pPr>
              <w:spacing w:line="36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9" w:type="dxa"/>
          </w:tcPr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Библиотека – передвижка по пропаганде здорового образа жизни</w:t>
            </w:r>
          </w:p>
        </w:tc>
        <w:tc>
          <w:tcPr>
            <w:tcW w:w="2257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650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DC5FAE" w:rsidRPr="00DC5FAE" w:rsidTr="00421E46">
        <w:tc>
          <w:tcPr>
            <w:tcW w:w="432" w:type="dxa"/>
            <w:vAlign w:val="center"/>
          </w:tcPr>
          <w:p w:rsidR="006243DF" w:rsidRPr="00DC5FAE" w:rsidRDefault="006243DF" w:rsidP="0009155A">
            <w:pPr>
              <w:spacing w:line="36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9" w:type="dxa"/>
          </w:tcPr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Информационные плакаты по профилактике и лечению детских заболеваний</w:t>
            </w:r>
          </w:p>
        </w:tc>
        <w:tc>
          <w:tcPr>
            <w:tcW w:w="2257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650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DC5FAE" w:rsidRPr="00DC5FAE" w:rsidTr="00421E46">
        <w:tc>
          <w:tcPr>
            <w:tcW w:w="432" w:type="dxa"/>
            <w:vAlign w:val="center"/>
          </w:tcPr>
          <w:p w:rsidR="006243DF" w:rsidRPr="00DC5FAE" w:rsidRDefault="006243DF" w:rsidP="0009155A">
            <w:pPr>
              <w:spacing w:line="36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99" w:type="dxa"/>
          </w:tcPr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Оформление памяток для родителей</w:t>
            </w:r>
          </w:p>
          <w:p w:rsidR="006243DF" w:rsidRPr="00DC5FAE" w:rsidRDefault="006243DF" w:rsidP="0009155A">
            <w:pPr>
              <w:pStyle w:val="a5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Профилактика сколиоза</w:t>
            </w:r>
          </w:p>
          <w:p w:rsidR="006243DF" w:rsidRPr="00DC5FAE" w:rsidRDefault="006243DF" w:rsidP="0009155A">
            <w:pPr>
              <w:pStyle w:val="a5"/>
              <w:numPr>
                <w:ilvl w:val="0"/>
                <w:numId w:val="35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Средства укрепления иммунитета</w:t>
            </w:r>
          </w:p>
        </w:tc>
        <w:tc>
          <w:tcPr>
            <w:tcW w:w="2257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650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DC5FAE" w:rsidRPr="00DC5FAE" w:rsidTr="00421E46">
        <w:tc>
          <w:tcPr>
            <w:tcW w:w="432" w:type="dxa"/>
            <w:vAlign w:val="center"/>
          </w:tcPr>
          <w:p w:rsidR="006243DF" w:rsidRPr="00DC5FAE" w:rsidRDefault="006243DF" w:rsidP="0009155A">
            <w:pPr>
              <w:spacing w:line="36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99" w:type="dxa"/>
          </w:tcPr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Родительские собрания</w:t>
            </w:r>
          </w:p>
          <w:p w:rsidR="006243DF" w:rsidRPr="00DC5FAE" w:rsidRDefault="006243DF" w:rsidP="0009155A">
            <w:pPr>
              <w:pStyle w:val="a5"/>
              <w:numPr>
                <w:ilvl w:val="0"/>
                <w:numId w:val="3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Здоровье с детства</w:t>
            </w:r>
          </w:p>
          <w:p w:rsidR="006243DF" w:rsidRPr="00DC5FAE" w:rsidRDefault="006243DF" w:rsidP="0009155A">
            <w:pPr>
              <w:pStyle w:val="a5"/>
              <w:numPr>
                <w:ilvl w:val="0"/>
                <w:numId w:val="3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Вредные привычки</w:t>
            </w:r>
          </w:p>
          <w:p w:rsidR="006243DF" w:rsidRPr="00DC5FAE" w:rsidRDefault="006243DF" w:rsidP="0009155A">
            <w:pPr>
              <w:pStyle w:val="a5"/>
              <w:numPr>
                <w:ilvl w:val="0"/>
                <w:numId w:val="36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Здоровый ребенок в здоровой семье</w:t>
            </w:r>
          </w:p>
        </w:tc>
        <w:tc>
          <w:tcPr>
            <w:tcW w:w="2257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650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DC5FAE" w:rsidRPr="00DC5FAE" w:rsidTr="00421E46">
        <w:tc>
          <w:tcPr>
            <w:tcW w:w="432" w:type="dxa"/>
            <w:vAlign w:val="center"/>
          </w:tcPr>
          <w:p w:rsidR="006243DF" w:rsidRPr="00DC5FAE" w:rsidRDefault="006243DF" w:rsidP="0009155A">
            <w:pPr>
              <w:spacing w:line="36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99" w:type="dxa"/>
          </w:tcPr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Фотовыставки</w:t>
            </w:r>
          </w:p>
          <w:p w:rsidR="006243DF" w:rsidRPr="00DC5FAE" w:rsidRDefault="006243DF" w:rsidP="0009155A">
            <w:pPr>
              <w:pStyle w:val="a5"/>
              <w:numPr>
                <w:ilvl w:val="0"/>
                <w:numId w:val="3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«Мы растем здоровыми!»</w:t>
            </w:r>
          </w:p>
          <w:p w:rsidR="006243DF" w:rsidRPr="00DC5FAE" w:rsidRDefault="006243DF" w:rsidP="0009155A">
            <w:pPr>
              <w:pStyle w:val="a5"/>
              <w:numPr>
                <w:ilvl w:val="0"/>
                <w:numId w:val="37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«Вот и стали мы на год </w:t>
            </w:r>
            <w:r w:rsidRPr="00DC5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взрослей»</w:t>
            </w:r>
          </w:p>
        </w:tc>
        <w:tc>
          <w:tcPr>
            <w:tcW w:w="2257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Ежегодно </w:t>
            </w:r>
          </w:p>
        </w:tc>
        <w:tc>
          <w:tcPr>
            <w:tcW w:w="2650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DC5FAE" w:rsidRPr="00DC5FAE" w:rsidTr="00421E46">
        <w:tc>
          <w:tcPr>
            <w:tcW w:w="432" w:type="dxa"/>
            <w:vAlign w:val="center"/>
          </w:tcPr>
          <w:p w:rsidR="006243DF" w:rsidRPr="00DC5FAE" w:rsidRDefault="006243DF" w:rsidP="0009155A">
            <w:pPr>
              <w:spacing w:line="36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4799" w:type="dxa"/>
          </w:tcPr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Проведение Дней пропаганды здорового образа жизни</w:t>
            </w:r>
          </w:p>
        </w:tc>
        <w:tc>
          <w:tcPr>
            <w:tcW w:w="2257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650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DC5FAE" w:rsidRPr="00DC5FAE" w:rsidTr="00421E46">
        <w:tc>
          <w:tcPr>
            <w:tcW w:w="432" w:type="dxa"/>
            <w:vAlign w:val="center"/>
          </w:tcPr>
          <w:p w:rsidR="006243DF" w:rsidRPr="00DC5FAE" w:rsidRDefault="006243DF" w:rsidP="0009155A">
            <w:pPr>
              <w:spacing w:line="36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99" w:type="dxa"/>
          </w:tcPr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Выставка детских рисунков на темы:</w:t>
            </w:r>
          </w:p>
          <w:p w:rsidR="006243DF" w:rsidRPr="00DC5FAE" w:rsidRDefault="006243DF" w:rsidP="0009155A">
            <w:pPr>
              <w:pStyle w:val="a5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«Здоровье и болезнь глазами детей»</w:t>
            </w:r>
          </w:p>
        </w:tc>
        <w:tc>
          <w:tcPr>
            <w:tcW w:w="2257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650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DC5FAE" w:rsidRPr="00DC5FAE" w:rsidTr="00421E46">
        <w:tc>
          <w:tcPr>
            <w:tcW w:w="10138" w:type="dxa"/>
            <w:gridSpan w:val="4"/>
            <w:vAlign w:val="center"/>
          </w:tcPr>
          <w:p w:rsidR="006243DF" w:rsidRPr="00DC5FAE" w:rsidRDefault="006243DF" w:rsidP="0009155A">
            <w:pPr>
              <w:spacing w:line="360" w:lineRule="auto"/>
              <w:ind w:left="-142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b/>
                <w:sz w:val="28"/>
                <w:szCs w:val="28"/>
              </w:rPr>
              <w:t>V. Координационное направление</w:t>
            </w:r>
          </w:p>
          <w:p w:rsidR="006243DF" w:rsidRPr="00DC5FAE" w:rsidRDefault="006243DF" w:rsidP="007F61A2">
            <w:pPr>
              <w:spacing w:line="36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Управ</w:t>
            </w:r>
            <w:r w:rsidR="00421E46" w:rsidRPr="00DC5FAE">
              <w:rPr>
                <w:rFonts w:ascii="Times New Roman" w:hAnsi="Times New Roman" w:cs="Times New Roman"/>
                <w:sz w:val="28"/>
                <w:szCs w:val="28"/>
              </w:rPr>
              <w:t>ление здоровьесбережением в ДОУ</w:t>
            </w:r>
          </w:p>
        </w:tc>
      </w:tr>
      <w:tr w:rsidR="00DC5FAE" w:rsidRPr="00DC5FAE" w:rsidTr="00421E46">
        <w:tc>
          <w:tcPr>
            <w:tcW w:w="432" w:type="dxa"/>
            <w:vAlign w:val="center"/>
          </w:tcPr>
          <w:p w:rsidR="006243DF" w:rsidRPr="00DC5FAE" w:rsidRDefault="006243DF" w:rsidP="0009155A">
            <w:pPr>
              <w:spacing w:line="36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9" w:type="dxa"/>
          </w:tcPr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Разработка локальных актов по вопросам здоровьесбережения</w:t>
            </w:r>
          </w:p>
        </w:tc>
        <w:tc>
          <w:tcPr>
            <w:tcW w:w="2257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2650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C5FAE" w:rsidRPr="00DC5FAE" w:rsidTr="00421E46">
        <w:tc>
          <w:tcPr>
            <w:tcW w:w="432" w:type="dxa"/>
            <w:vAlign w:val="center"/>
          </w:tcPr>
          <w:p w:rsidR="006243DF" w:rsidRPr="00DC5FAE" w:rsidRDefault="006243DF" w:rsidP="0009155A">
            <w:pPr>
              <w:spacing w:line="36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9" w:type="dxa"/>
          </w:tcPr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Контроль процесса здоровьесбережения в ДОУ:</w:t>
            </w:r>
          </w:p>
          <w:p w:rsidR="006243DF" w:rsidRPr="00DC5FAE" w:rsidRDefault="006243DF" w:rsidP="0009155A">
            <w:pPr>
              <w:pStyle w:val="a5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совещания;</w:t>
            </w:r>
          </w:p>
          <w:p w:rsidR="006243DF" w:rsidRPr="00DC5FAE" w:rsidRDefault="006243DF" w:rsidP="0009155A">
            <w:pPr>
              <w:pStyle w:val="a5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собрания трудового коллектива по вопросам снижения детской заболеваемости;</w:t>
            </w:r>
          </w:p>
          <w:p w:rsidR="006243DF" w:rsidRPr="00DC5FAE" w:rsidRDefault="006243DF" w:rsidP="0009155A">
            <w:pPr>
              <w:pStyle w:val="a5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анализ состояния заболеваемости;</w:t>
            </w:r>
          </w:p>
          <w:p w:rsidR="006243DF" w:rsidRPr="00DC5FAE" w:rsidRDefault="006243DF" w:rsidP="0009155A">
            <w:pPr>
              <w:pStyle w:val="a5"/>
              <w:numPr>
                <w:ilvl w:val="0"/>
                <w:numId w:val="38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проведение рейдов по санитарно-гигиеническому состоянию помещений ДОУ;</w:t>
            </w:r>
          </w:p>
          <w:p w:rsidR="006243DF" w:rsidRPr="00DC5FAE" w:rsidRDefault="006243DF" w:rsidP="0009155A">
            <w:pPr>
              <w:pStyle w:val="a5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организация персонального предупредительного контроля соблюдения здоровьесберегающих требований к занятиям;</w:t>
            </w:r>
          </w:p>
          <w:p w:rsidR="006243DF" w:rsidRPr="00DC5FAE" w:rsidRDefault="006243DF" w:rsidP="0009155A">
            <w:pPr>
              <w:pStyle w:val="a5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организация тематического контроля состояния здоровьесбережения;</w:t>
            </w:r>
          </w:p>
          <w:p w:rsidR="006243DF" w:rsidRPr="00DC5FAE" w:rsidRDefault="006243DF" w:rsidP="0009155A">
            <w:pPr>
              <w:pStyle w:val="a5"/>
              <w:numPr>
                <w:ilvl w:val="0"/>
                <w:numId w:val="41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медико-педагогического контроля физкультурных занятий.</w:t>
            </w:r>
          </w:p>
        </w:tc>
        <w:tc>
          <w:tcPr>
            <w:tcW w:w="2257" w:type="dxa"/>
          </w:tcPr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1 раз в квартал 1 раз в полугодие</w:t>
            </w:r>
          </w:p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2 раза в год </w:t>
            </w:r>
          </w:p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1 раз в квартал</w:t>
            </w:r>
          </w:p>
        </w:tc>
        <w:tc>
          <w:tcPr>
            <w:tcW w:w="2650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421E46" w:rsidRPr="00DC5FAE" w:rsidRDefault="00421E46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</w:tr>
      <w:tr w:rsidR="00DC5FAE" w:rsidRPr="00DC5FAE" w:rsidTr="00421E46">
        <w:tc>
          <w:tcPr>
            <w:tcW w:w="432" w:type="dxa"/>
            <w:vAlign w:val="center"/>
          </w:tcPr>
          <w:p w:rsidR="006243DF" w:rsidRPr="00DC5FAE" w:rsidRDefault="00421E46" w:rsidP="0009155A">
            <w:pPr>
              <w:spacing w:line="36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799" w:type="dxa"/>
          </w:tcPr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Консультирование педагогического процесса на принципах здоровьесбережения:</w:t>
            </w:r>
          </w:p>
          <w:p w:rsidR="006243DF" w:rsidRPr="00DC5FAE" w:rsidRDefault="006243DF" w:rsidP="0009155A">
            <w:pPr>
              <w:pStyle w:val="a5"/>
              <w:numPr>
                <w:ilvl w:val="0"/>
                <w:numId w:val="4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составление сетки занятий в соответствии с требованиями САН ПиН;</w:t>
            </w:r>
          </w:p>
          <w:p w:rsidR="006243DF" w:rsidRPr="00DC5FAE" w:rsidRDefault="006243DF" w:rsidP="0009155A">
            <w:pPr>
              <w:pStyle w:val="a5"/>
              <w:numPr>
                <w:ilvl w:val="0"/>
                <w:numId w:val="4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разработка режима работы секций и кружков в соответствии с требованиями здоровьесбережения;</w:t>
            </w:r>
          </w:p>
          <w:p w:rsidR="006243DF" w:rsidRPr="00DC5FAE" w:rsidRDefault="006243DF" w:rsidP="0009155A">
            <w:pPr>
              <w:pStyle w:val="a5"/>
              <w:numPr>
                <w:ilvl w:val="0"/>
                <w:numId w:val="42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экспертиза программ дополнительного образования.</w:t>
            </w:r>
          </w:p>
        </w:tc>
        <w:tc>
          <w:tcPr>
            <w:tcW w:w="2257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650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C5FAE" w:rsidRPr="00DC5FAE" w:rsidTr="00421E46">
        <w:tc>
          <w:tcPr>
            <w:tcW w:w="432" w:type="dxa"/>
            <w:vAlign w:val="center"/>
          </w:tcPr>
          <w:p w:rsidR="006243DF" w:rsidRPr="00DC5FAE" w:rsidRDefault="00421E46" w:rsidP="0009155A">
            <w:pPr>
              <w:spacing w:line="36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9" w:type="dxa"/>
          </w:tcPr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Участие в конференциях, семинарах</w:t>
            </w:r>
            <w:r w:rsidR="00421E46"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, конкурсах </w:t>
            </w:r>
          </w:p>
        </w:tc>
        <w:tc>
          <w:tcPr>
            <w:tcW w:w="2257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</w:p>
        </w:tc>
        <w:tc>
          <w:tcPr>
            <w:tcW w:w="2650" w:type="dxa"/>
            <w:vAlign w:val="center"/>
          </w:tcPr>
          <w:p w:rsidR="006243DF" w:rsidRPr="00DC5FAE" w:rsidRDefault="00421E46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21E46" w:rsidRPr="00DC5FAE" w:rsidRDefault="00421E46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</w:tc>
      </w:tr>
      <w:tr w:rsidR="00DC5FAE" w:rsidRPr="00DC5FAE" w:rsidTr="00421E46">
        <w:tc>
          <w:tcPr>
            <w:tcW w:w="432" w:type="dxa"/>
            <w:vAlign w:val="center"/>
          </w:tcPr>
          <w:p w:rsidR="006243DF" w:rsidRPr="00DC5FAE" w:rsidRDefault="00421E46" w:rsidP="0009155A">
            <w:pPr>
              <w:spacing w:line="360" w:lineRule="auto"/>
              <w:ind w:left="-142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9" w:type="dxa"/>
          </w:tcPr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Разработка мер по уменьшению риска возникновения заболеваний и травм, связанных с социальной жизнью детей:</w:t>
            </w:r>
          </w:p>
          <w:p w:rsidR="006243DF" w:rsidRPr="00DC5FAE" w:rsidRDefault="006243DF" w:rsidP="0009155A">
            <w:pPr>
              <w:pStyle w:val="a5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разработка системы по обучению детей противопожарной безопасности;</w:t>
            </w:r>
          </w:p>
          <w:p w:rsidR="006243DF" w:rsidRPr="00DC5FAE" w:rsidRDefault="006243DF" w:rsidP="0009155A">
            <w:pPr>
              <w:pStyle w:val="a5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разработка занятий по обучению детей правилам дорожного движения;</w:t>
            </w:r>
          </w:p>
          <w:p w:rsidR="006243DF" w:rsidRPr="00DC5FAE" w:rsidRDefault="006243DF" w:rsidP="0009155A">
            <w:pPr>
              <w:pStyle w:val="a5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разработка системы кружковых занятий по основам безопасности жизнедеятельности;</w:t>
            </w:r>
          </w:p>
          <w:p w:rsidR="006243DF" w:rsidRPr="00DC5FAE" w:rsidRDefault="006243DF" w:rsidP="0009155A">
            <w:pPr>
              <w:pStyle w:val="a5"/>
              <w:numPr>
                <w:ilvl w:val="0"/>
                <w:numId w:val="4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создание здоровьесберегающего пространства по всем разделам здоровьесбережения, оформление наглядности для детей и родителей</w:t>
            </w:r>
          </w:p>
        </w:tc>
        <w:tc>
          <w:tcPr>
            <w:tcW w:w="2257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Ежегодно </w:t>
            </w:r>
          </w:p>
        </w:tc>
        <w:tc>
          <w:tcPr>
            <w:tcW w:w="2650" w:type="dxa"/>
            <w:vAlign w:val="center"/>
          </w:tcPr>
          <w:p w:rsidR="00421E46" w:rsidRPr="00DC5FAE" w:rsidRDefault="00421E46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Педагоги </w:t>
            </w:r>
          </w:p>
        </w:tc>
      </w:tr>
      <w:tr w:rsidR="00DC5FAE" w:rsidRPr="00DC5FAE" w:rsidTr="00421E46">
        <w:tc>
          <w:tcPr>
            <w:tcW w:w="10138" w:type="dxa"/>
            <w:gridSpan w:val="4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VI. Аналитико-экспертное направление</w:t>
            </w:r>
          </w:p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Мониторинг и контроль по здоровьесбережению</w:t>
            </w:r>
          </w:p>
        </w:tc>
      </w:tr>
      <w:tr w:rsidR="00DC5FAE" w:rsidRPr="00DC5FAE" w:rsidTr="00421E46">
        <w:tc>
          <w:tcPr>
            <w:tcW w:w="432" w:type="dxa"/>
            <w:vAlign w:val="center"/>
          </w:tcPr>
          <w:p w:rsidR="006243DF" w:rsidRPr="00DC5FAE" w:rsidRDefault="006243DF" w:rsidP="0009155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99" w:type="dxa"/>
          </w:tcPr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Здоровьесберегающая экспертиза инновационных программ и современных педагогических технологий</w:t>
            </w:r>
          </w:p>
        </w:tc>
        <w:tc>
          <w:tcPr>
            <w:tcW w:w="2257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650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C5FAE" w:rsidRPr="00DC5FAE" w:rsidTr="00421E46">
        <w:tc>
          <w:tcPr>
            <w:tcW w:w="432" w:type="dxa"/>
            <w:vAlign w:val="center"/>
          </w:tcPr>
          <w:p w:rsidR="006243DF" w:rsidRPr="00DC5FAE" w:rsidRDefault="006243DF" w:rsidP="0009155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99" w:type="dxa"/>
          </w:tcPr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Анализ-экспертиза результатов реализации программы </w:t>
            </w:r>
            <w:r w:rsidR="006F3DA8" w:rsidRPr="00DC5FAE">
              <w:rPr>
                <w:rFonts w:ascii="Times New Roman" w:hAnsi="Times New Roman" w:cs="Times New Roman"/>
                <w:sz w:val="28"/>
                <w:szCs w:val="28"/>
              </w:rPr>
              <w:t>по здоровьесбережению</w:t>
            </w:r>
          </w:p>
        </w:tc>
        <w:tc>
          <w:tcPr>
            <w:tcW w:w="2257" w:type="dxa"/>
            <w:vAlign w:val="center"/>
          </w:tcPr>
          <w:p w:rsidR="006243DF" w:rsidRPr="00DC5FAE" w:rsidRDefault="003B7B90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  <w:r w:rsidR="006243DF" w:rsidRPr="00DC5FA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50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C5FAE" w:rsidRPr="00DC5FAE" w:rsidTr="00421E46">
        <w:tc>
          <w:tcPr>
            <w:tcW w:w="432" w:type="dxa"/>
            <w:vAlign w:val="center"/>
          </w:tcPr>
          <w:p w:rsidR="006243DF" w:rsidRPr="00DC5FAE" w:rsidRDefault="006243DF" w:rsidP="0009155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99" w:type="dxa"/>
          </w:tcPr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педагогического совета: </w:t>
            </w:r>
          </w:p>
          <w:p w:rsidR="006243DF" w:rsidRPr="00DC5FAE" w:rsidRDefault="006243DF" w:rsidP="0009155A">
            <w:pPr>
              <w:pStyle w:val="a5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анализ заболеваемости за учебный год;</w:t>
            </w:r>
          </w:p>
          <w:p w:rsidR="006243DF" w:rsidRPr="00DC5FAE" w:rsidRDefault="006243DF" w:rsidP="0009155A">
            <w:pPr>
              <w:pStyle w:val="a5"/>
              <w:numPr>
                <w:ilvl w:val="0"/>
                <w:numId w:val="44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мониторинг оздоровительного эффекта деятельности ДОУ;</w:t>
            </w:r>
          </w:p>
          <w:p w:rsidR="006243DF" w:rsidRPr="00DC5FAE" w:rsidRDefault="006243DF" w:rsidP="0009155A">
            <w:pPr>
              <w:pStyle w:val="a5"/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7" w:type="dxa"/>
            <w:vAlign w:val="center"/>
          </w:tcPr>
          <w:p w:rsidR="006243DF" w:rsidRPr="00DC5FAE" w:rsidRDefault="00421E46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650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C5FAE" w:rsidRPr="00DC5FAE" w:rsidTr="00421E46">
        <w:tc>
          <w:tcPr>
            <w:tcW w:w="432" w:type="dxa"/>
            <w:vAlign w:val="center"/>
          </w:tcPr>
          <w:p w:rsidR="006243DF" w:rsidRPr="00DC5FAE" w:rsidRDefault="006243DF" w:rsidP="0009155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99" w:type="dxa"/>
          </w:tcPr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Контроль деятельности участников здоровьесбережения по организации взаимодействия с семьёй</w:t>
            </w:r>
          </w:p>
        </w:tc>
        <w:tc>
          <w:tcPr>
            <w:tcW w:w="2257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650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C5FAE" w:rsidRPr="00DC5FAE" w:rsidTr="00421E46">
        <w:tc>
          <w:tcPr>
            <w:tcW w:w="432" w:type="dxa"/>
            <w:vAlign w:val="center"/>
          </w:tcPr>
          <w:p w:rsidR="006243DF" w:rsidRPr="00DC5FAE" w:rsidRDefault="006243DF" w:rsidP="0009155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99" w:type="dxa"/>
          </w:tcPr>
          <w:p w:rsidR="006243DF" w:rsidRPr="00DC5FAE" w:rsidRDefault="006243DF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Экспертиза организационно-</w:t>
            </w:r>
            <w:r w:rsidRPr="00DC5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методической работы по повышению профессионального мастерства педагогов в реализации вопросов здоровьесбережения</w:t>
            </w:r>
          </w:p>
        </w:tc>
        <w:tc>
          <w:tcPr>
            <w:tcW w:w="2257" w:type="dxa"/>
            <w:vAlign w:val="center"/>
          </w:tcPr>
          <w:p w:rsidR="006243DF" w:rsidRPr="00DC5FAE" w:rsidRDefault="003B7B90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2023</w:t>
            </w:r>
            <w:r w:rsidR="006243DF" w:rsidRPr="00DC5FA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50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DC5FAE" w:rsidRPr="00DC5FAE" w:rsidTr="00421E46">
        <w:tc>
          <w:tcPr>
            <w:tcW w:w="432" w:type="dxa"/>
            <w:vAlign w:val="center"/>
          </w:tcPr>
          <w:p w:rsidR="006243DF" w:rsidRPr="00DC5FAE" w:rsidRDefault="006243DF" w:rsidP="0009155A">
            <w:pPr>
              <w:spacing w:line="360" w:lineRule="auto"/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799" w:type="dxa"/>
          </w:tcPr>
          <w:p w:rsidR="006243DF" w:rsidRPr="00DC5FAE" w:rsidRDefault="00421E46" w:rsidP="0009155A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r w:rsidR="006243DF" w:rsidRPr="00DC5FAE">
              <w:rPr>
                <w:rFonts w:ascii="Times New Roman" w:hAnsi="Times New Roman" w:cs="Times New Roman"/>
                <w:sz w:val="28"/>
                <w:szCs w:val="28"/>
              </w:rPr>
              <w:t xml:space="preserve"> авторских программ и методических пособий по здоровьесберегающей деятельности ДОУ</w:t>
            </w:r>
          </w:p>
        </w:tc>
        <w:tc>
          <w:tcPr>
            <w:tcW w:w="2257" w:type="dxa"/>
            <w:vAlign w:val="center"/>
          </w:tcPr>
          <w:p w:rsidR="006243DF" w:rsidRPr="00DC5FAE" w:rsidRDefault="003B7B90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</w:t>
            </w:r>
            <w:r w:rsidR="006243DF" w:rsidRPr="00DC5FA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650" w:type="dxa"/>
            <w:vAlign w:val="center"/>
          </w:tcPr>
          <w:p w:rsidR="006243DF" w:rsidRPr="00DC5FAE" w:rsidRDefault="006243DF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421E46" w:rsidRPr="00DC5FAE" w:rsidRDefault="00421E46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421E46" w:rsidRPr="00DC5FAE" w:rsidRDefault="00421E46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5FAE">
              <w:rPr>
                <w:rFonts w:ascii="Times New Roman" w:hAnsi="Times New Roman" w:cs="Times New Roman"/>
                <w:sz w:val="28"/>
                <w:szCs w:val="28"/>
              </w:rPr>
              <w:t>Педагоги</w:t>
            </w:r>
          </w:p>
          <w:p w:rsidR="00421E46" w:rsidRPr="00DC5FAE" w:rsidRDefault="00421E46" w:rsidP="0009155A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3DA8" w:rsidRPr="00DC5FAE" w:rsidRDefault="006F3DA8" w:rsidP="000915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6F3DA8" w:rsidRPr="00DC5FAE" w:rsidRDefault="006F3DA8" w:rsidP="000915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7F61A2" w:rsidRDefault="007F61A2" w:rsidP="007F61A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7F61A2" w:rsidRDefault="007F61A2" w:rsidP="007F61A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7F61A2" w:rsidRDefault="007F61A2" w:rsidP="007F61A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7F61A2" w:rsidRDefault="007F61A2" w:rsidP="007F61A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7F61A2" w:rsidRDefault="007F61A2" w:rsidP="007F61A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7F61A2" w:rsidRDefault="007F61A2" w:rsidP="007F61A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7F61A2" w:rsidRDefault="007F61A2" w:rsidP="007F61A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7F61A2" w:rsidRDefault="007F61A2" w:rsidP="007F61A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7F61A2" w:rsidRDefault="007F61A2" w:rsidP="007F61A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7F61A2" w:rsidRDefault="007F61A2" w:rsidP="007F61A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7F61A2" w:rsidRDefault="007F61A2" w:rsidP="007F61A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7F61A2" w:rsidRDefault="007F61A2" w:rsidP="007F61A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990D82" w:rsidRDefault="00990D82" w:rsidP="007F61A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990D82" w:rsidRDefault="00990D82" w:rsidP="007F61A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990D82" w:rsidRDefault="00990D82" w:rsidP="007F61A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990D82" w:rsidRDefault="00990D82" w:rsidP="007F61A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2629A3" w:rsidRPr="00DC5FAE" w:rsidRDefault="002629A3" w:rsidP="007F61A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</w:pPr>
    </w:p>
    <w:p w:rsidR="009D2A16" w:rsidRPr="00DC5FAE" w:rsidRDefault="00921859" w:rsidP="0009155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5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МЕХАНИЗМ РЕАЛИЗАЦИИ ПРОГРАММЫ</w:t>
      </w:r>
    </w:p>
    <w:p w:rsidR="006F3DA8" w:rsidRPr="00DC5FAE" w:rsidRDefault="006F3DA8" w:rsidP="000915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3DA8" w:rsidRPr="00DC5FAE" w:rsidRDefault="00726202" w:rsidP="006F3DA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5FA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Физическое здоровье</w:t>
      </w:r>
    </w:p>
    <w:p w:rsidR="00726202" w:rsidRPr="00DC5FAE" w:rsidRDefault="0009155A" w:rsidP="00091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b/>
          <w:sz w:val="28"/>
          <w:szCs w:val="28"/>
        </w:rPr>
        <w:t>Цель:</w:t>
      </w:r>
      <w:r w:rsidR="00726202" w:rsidRPr="00DC5FAE">
        <w:rPr>
          <w:rFonts w:ascii="Times New Roman" w:hAnsi="Times New Roman" w:cs="Times New Roman"/>
          <w:sz w:val="28"/>
          <w:szCs w:val="28"/>
        </w:rPr>
        <w:t xml:space="preserve">Повышение уровня физического здоровья детей дошкольного               возраста в ДОУ и в семье. </w:t>
      </w:r>
    </w:p>
    <w:p w:rsidR="00726202" w:rsidRPr="00DC5FAE" w:rsidRDefault="00726202" w:rsidP="000915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FA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26202" w:rsidRPr="00DC5FAE" w:rsidRDefault="00921859" w:rsidP="00091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t xml:space="preserve">- </w:t>
      </w:r>
      <w:r w:rsidR="00726202" w:rsidRPr="00DC5FAE">
        <w:rPr>
          <w:rFonts w:ascii="Times New Roman" w:hAnsi="Times New Roman" w:cs="Times New Roman"/>
          <w:sz w:val="28"/>
          <w:szCs w:val="28"/>
        </w:rPr>
        <w:t xml:space="preserve">изучение уровня физического развития и выносливости детей дошкольного возраста; </w:t>
      </w:r>
    </w:p>
    <w:p w:rsidR="00726202" w:rsidRPr="00DC5FAE" w:rsidRDefault="00921859" w:rsidP="00091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t xml:space="preserve">- </w:t>
      </w:r>
      <w:r w:rsidR="00726202" w:rsidRPr="00DC5FAE">
        <w:rPr>
          <w:rFonts w:ascii="Times New Roman" w:hAnsi="Times New Roman" w:cs="Times New Roman"/>
          <w:sz w:val="28"/>
          <w:szCs w:val="28"/>
        </w:rPr>
        <w:t xml:space="preserve">анализ возможности учебно-воспитательного процесса в дошкольном учреждении, семье для комплексного подхода к физическому воспитанию дошкольников; </w:t>
      </w:r>
    </w:p>
    <w:p w:rsidR="00726202" w:rsidRPr="00DC5FAE" w:rsidRDefault="00921859" w:rsidP="00091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t xml:space="preserve">- </w:t>
      </w:r>
      <w:r w:rsidR="00726202" w:rsidRPr="00DC5FAE">
        <w:rPr>
          <w:rFonts w:ascii="Times New Roman" w:hAnsi="Times New Roman" w:cs="Times New Roman"/>
          <w:sz w:val="28"/>
          <w:szCs w:val="28"/>
        </w:rPr>
        <w:t xml:space="preserve">укрепление здоровья детей; </w:t>
      </w:r>
    </w:p>
    <w:p w:rsidR="00726202" w:rsidRPr="00DC5FAE" w:rsidRDefault="00921859" w:rsidP="00091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t xml:space="preserve">- </w:t>
      </w:r>
      <w:r w:rsidR="00726202" w:rsidRPr="00DC5FAE">
        <w:rPr>
          <w:rFonts w:ascii="Times New Roman" w:hAnsi="Times New Roman" w:cs="Times New Roman"/>
          <w:sz w:val="28"/>
          <w:szCs w:val="28"/>
        </w:rPr>
        <w:t xml:space="preserve">воспитание потребности в здоровом образе жизни; </w:t>
      </w:r>
    </w:p>
    <w:p w:rsidR="006F3DA8" w:rsidRPr="00DC5FAE" w:rsidRDefault="00921859" w:rsidP="00091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t xml:space="preserve">- </w:t>
      </w:r>
      <w:r w:rsidR="00726202" w:rsidRPr="00DC5FAE">
        <w:rPr>
          <w:rFonts w:ascii="Times New Roman" w:hAnsi="Times New Roman" w:cs="Times New Roman"/>
          <w:sz w:val="28"/>
          <w:szCs w:val="28"/>
        </w:rPr>
        <w:t xml:space="preserve">организация специальной коррекционно-воспитательной работы с учетом индивидуальных особенностей детей, структуры их двигательного дефекта. </w:t>
      </w:r>
    </w:p>
    <w:p w:rsidR="00726202" w:rsidRPr="00DC5FAE" w:rsidRDefault="00726202" w:rsidP="00091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6202" w:rsidRPr="00DC5FAE" w:rsidRDefault="00726202" w:rsidP="006F3DA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FAE">
        <w:rPr>
          <w:rFonts w:ascii="Times New Roman" w:hAnsi="Times New Roman" w:cs="Times New Roman"/>
          <w:b/>
          <w:sz w:val="28"/>
          <w:szCs w:val="28"/>
        </w:rPr>
        <w:t>Принципы построения раздела «Физическое здоровье»</w:t>
      </w:r>
    </w:p>
    <w:p w:rsidR="00726202" w:rsidRPr="00DC5FAE" w:rsidRDefault="00726202" w:rsidP="000915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t xml:space="preserve">Единство физического и психического здоровья и эмоционального благополучия ребенка.  </w:t>
      </w:r>
    </w:p>
    <w:p w:rsidR="00726202" w:rsidRPr="00DC5FAE" w:rsidRDefault="00726202" w:rsidP="000915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t xml:space="preserve">Пути достижения физического и психического здоровья ребенка не сводятся к узкопедагогическим средствам физического воспитания и медицинским мероприятиям. Они пронизывают всю организацию жизни детей в дошкольном учреждении, организацию предметной и социальной среды, режима и разных видов детской деятельности, учета возрастных и индивидуальных особенностей.  </w:t>
      </w:r>
    </w:p>
    <w:p w:rsidR="00726202" w:rsidRPr="00DC5FAE" w:rsidRDefault="00726202" w:rsidP="000915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t xml:space="preserve">        Принцип рационального сочетания интеллектуальных нагрузок, организованной двигательной деятельности и целесообразного двигательного режима.         </w:t>
      </w:r>
    </w:p>
    <w:p w:rsidR="00921859" w:rsidRPr="00DC5FAE" w:rsidRDefault="00726202" w:rsidP="000915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t xml:space="preserve">На улучшение здоровья детей, их благоприятное физическое развитие влияет весь уклад жизни, то есть полная реализация следующей триады: оптимальная индивидуальная двигательная активность с преобладанием </w:t>
      </w:r>
      <w:r w:rsidRPr="00DC5FAE">
        <w:rPr>
          <w:rFonts w:ascii="Times New Roman" w:hAnsi="Times New Roman" w:cs="Times New Roman"/>
          <w:sz w:val="28"/>
          <w:szCs w:val="28"/>
        </w:rPr>
        <w:lastRenderedPageBreak/>
        <w:t xml:space="preserve">циклических упражнений, достаточная индивидуальная умственная нагрузка и преобладание положительных эмоциональных впечатлений.      </w:t>
      </w:r>
    </w:p>
    <w:p w:rsidR="00921859" w:rsidRPr="00DC5FAE" w:rsidRDefault="00726202" w:rsidP="000915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t xml:space="preserve"> Принцип индивидуального подхода, способствующий успешному поиску адекватных медико-педагогических методов и приемов.   </w:t>
      </w:r>
    </w:p>
    <w:p w:rsidR="00726202" w:rsidRPr="00DC5FAE" w:rsidRDefault="00726202" w:rsidP="000915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t xml:space="preserve">На основе анализа проводимой работы по укреплению здоровья детей по всем основным показателям необходимо определять направления работы в целом и по каждой возрастной группе. </w:t>
      </w:r>
    </w:p>
    <w:p w:rsidR="00921859" w:rsidRPr="00DC5FAE" w:rsidRDefault="00726202" w:rsidP="00990D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t xml:space="preserve">  Необходимо своевременно корректировать содержание медико-педагогических приемов с учетом индивидуальных особенностей ребенка, применение психологопедагогических приемов, направленных на купирование и предупреждение нежелательных аффективных проявлений.</w:t>
      </w:r>
    </w:p>
    <w:p w:rsidR="00990D82" w:rsidRDefault="00726202" w:rsidP="00990D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t xml:space="preserve">  Принцип естественной двигательной активности с учетом региональных и климатических условий.     </w:t>
      </w:r>
    </w:p>
    <w:p w:rsidR="009D2A16" w:rsidRPr="00DC5FAE" w:rsidRDefault="00726202" w:rsidP="00990D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t xml:space="preserve"> Ежедневные занятия физической культурой, игры и развлечения на воздухе, проводимые с учетом экологической обстановки, региональных и климатических условий в районе детского учреждения.</w:t>
      </w:r>
    </w:p>
    <w:p w:rsidR="006F3DA8" w:rsidRPr="00DC5FAE" w:rsidRDefault="006F3DA8" w:rsidP="000915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859" w:rsidRPr="00DC5FAE" w:rsidRDefault="00921859" w:rsidP="0009155A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5FAE">
        <w:rPr>
          <w:rFonts w:ascii="Times New Roman" w:hAnsi="Times New Roman" w:cs="Times New Roman"/>
          <w:b/>
          <w:sz w:val="28"/>
          <w:szCs w:val="28"/>
          <w:u w:val="single"/>
        </w:rPr>
        <w:t>Психическое здоровье</w:t>
      </w:r>
    </w:p>
    <w:p w:rsidR="00921859" w:rsidRPr="00DC5FAE" w:rsidRDefault="00921859" w:rsidP="00091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b/>
          <w:sz w:val="28"/>
          <w:szCs w:val="28"/>
        </w:rPr>
        <w:t>Цель:</w:t>
      </w:r>
      <w:r w:rsidRPr="00DC5FAE">
        <w:rPr>
          <w:rFonts w:ascii="Times New Roman" w:hAnsi="Times New Roman" w:cs="Times New Roman"/>
          <w:sz w:val="28"/>
          <w:szCs w:val="28"/>
        </w:rPr>
        <w:t xml:space="preserve">   Создание комплекса психогигиенических и психопрофилактических               средств и методов. </w:t>
      </w:r>
    </w:p>
    <w:p w:rsidR="00921859" w:rsidRPr="00DC5FAE" w:rsidRDefault="00921859" w:rsidP="0009155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5FA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921859" w:rsidRPr="00DC5FAE" w:rsidRDefault="00921859" w:rsidP="00091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t>- создание в ДОУ атмосферы психологической защищенности, что способствует ограждению ребенка от стрессовых ситуаций, повышает его уверенность в собственных силах и способствует углублению его   взаимодействия с окружающими;</w:t>
      </w:r>
    </w:p>
    <w:p w:rsidR="00921859" w:rsidRPr="00DC5FAE" w:rsidRDefault="00921859" w:rsidP="00091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t>- купирование нарушений эмоционального состояния детей и создание условий для нормального функционирования их нервной системы.</w:t>
      </w:r>
    </w:p>
    <w:p w:rsidR="006F3DA8" w:rsidRPr="00DC5FAE" w:rsidRDefault="006F3DA8" w:rsidP="00091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3DA8" w:rsidRPr="00DC5FAE" w:rsidRDefault="006F3DA8" w:rsidP="00091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859" w:rsidRPr="00DC5FAE" w:rsidRDefault="00921859" w:rsidP="000915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FAE">
        <w:rPr>
          <w:rFonts w:ascii="Times New Roman" w:hAnsi="Times New Roman" w:cs="Times New Roman"/>
          <w:b/>
          <w:sz w:val="28"/>
          <w:szCs w:val="28"/>
        </w:rPr>
        <w:t>Принципы построения раздела «Психическое здоровье»</w:t>
      </w:r>
    </w:p>
    <w:p w:rsidR="00921859" w:rsidRPr="00DC5FAE" w:rsidRDefault="00921859" w:rsidP="00091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lastRenderedPageBreak/>
        <w:t xml:space="preserve">      Принцип сохранения и улучшения нервно-психического здоровья с помощью психолого-педагогических средств.     </w:t>
      </w:r>
    </w:p>
    <w:p w:rsidR="00921859" w:rsidRPr="00DC5FAE" w:rsidRDefault="00921859" w:rsidP="00091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t xml:space="preserve">      Психолого-педагогические средства направлены на развитие ребенка и коррекцию его негативных индивидуальных особенностей в условиях ДОУ. Коррекционно-развивающие мероприятия и вспомогательные средства общения направлены на: </w:t>
      </w:r>
    </w:p>
    <w:p w:rsidR="00921859" w:rsidRPr="00DC5FAE" w:rsidRDefault="00921859" w:rsidP="00091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t xml:space="preserve">- формирование навыков общения; </w:t>
      </w:r>
    </w:p>
    <w:p w:rsidR="00921859" w:rsidRPr="00DC5FAE" w:rsidRDefault="00921859" w:rsidP="00091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t xml:space="preserve">- гармонизацию отношений ребенка в семье и со сверстниками; </w:t>
      </w:r>
    </w:p>
    <w:p w:rsidR="00921859" w:rsidRPr="00DC5FAE" w:rsidRDefault="00921859" w:rsidP="00091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t xml:space="preserve">- коррекцию некоторых личностных свойств, которые препятствуют общению, либо изменение проявления этих свойств так, чтобы они не влияли негативно на процесс общения; </w:t>
      </w:r>
    </w:p>
    <w:p w:rsidR="00921859" w:rsidRPr="00DC5FAE" w:rsidRDefault="00921859" w:rsidP="0009155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t xml:space="preserve">- коррекцию самооценки ребенка с целью приближения ее к адекватной.        </w:t>
      </w:r>
    </w:p>
    <w:p w:rsidR="00921859" w:rsidRPr="00DC5FAE" w:rsidRDefault="00921859" w:rsidP="000915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t xml:space="preserve">  Принцип учета общих закономерностей разностороннего развития детей дошкольного возраста и сензитивных периодов в развитии психических процессов.    </w:t>
      </w:r>
    </w:p>
    <w:p w:rsidR="00921859" w:rsidRPr="00DC5FAE" w:rsidRDefault="00921859" w:rsidP="000915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t xml:space="preserve">Каждый ребенок обладает только одному ему присущими особенностями познавательной деятельности, эмоциональной жизни, воли, характера, каждый ребенок требует индивидуального подхода, опираясь на сензитивность данного этапа развития ребенка.     </w:t>
      </w:r>
    </w:p>
    <w:p w:rsidR="00921859" w:rsidRPr="00DC5FAE" w:rsidRDefault="00921859" w:rsidP="000915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t xml:space="preserve"> Реализация деятельностного подхода к воспитанию, то есть проведение всех видов воспитательной работы – образовательной и коррекционной в русле основных видов детской деятельности.  </w:t>
      </w:r>
    </w:p>
    <w:p w:rsidR="00921859" w:rsidRPr="00DC5FAE" w:rsidRDefault="00921859" w:rsidP="0009155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t>С целью формирования, закрепления знаний об отдельных признаках, свойствах и отношениях объектов реальной действительности проводятся специальные дидактические игры, используются специальные коррекционные упражнения (игровые варианты психотерапии, суггестивные – основанные на внушении, тренировочные, разъясняющие).</w:t>
      </w:r>
    </w:p>
    <w:p w:rsidR="007F61A2" w:rsidRDefault="00921859" w:rsidP="00990D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t>Стимуляция психической и двигательной активности детей осуществляется в различных видах детской деятельности (бытовой, игровой, изобразительной, трудовой).</w:t>
      </w:r>
    </w:p>
    <w:p w:rsidR="00990D82" w:rsidRPr="00DC5FAE" w:rsidRDefault="00990D82" w:rsidP="00990D8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1859" w:rsidRPr="00DC5FAE" w:rsidRDefault="007F61A2" w:rsidP="007F61A2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Формирование основ безопасности</w:t>
      </w:r>
    </w:p>
    <w:p w:rsidR="00921859" w:rsidRPr="00DC5FAE" w:rsidRDefault="00921859" w:rsidP="007F61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b/>
          <w:sz w:val="28"/>
          <w:szCs w:val="28"/>
        </w:rPr>
        <w:t>Цель</w:t>
      </w:r>
      <w:r w:rsidR="007F61A2">
        <w:rPr>
          <w:rFonts w:ascii="Times New Roman" w:hAnsi="Times New Roman" w:cs="Times New Roman"/>
          <w:b/>
          <w:sz w:val="28"/>
          <w:szCs w:val="28"/>
        </w:rPr>
        <w:t>:</w:t>
      </w:r>
      <w:r w:rsidR="007F61A2" w:rsidRPr="0036221D">
        <w:rPr>
          <w:rFonts w:ascii="Times New Roman" w:hAnsi="Times New Roman" w:cs="Times New Roman"/>
          <w:sz w:val="28"/>
          <w:szCs w:val="28"/>
        </w:rPr>
        <w:t>Формирование у детей дошкольного возраста основ безопасности.</w:t>
      </w:r>
    </w:p>
    <w:p w:rsidR="00921859" w:rsidRPr="007F61A2" w:rsidRDefault="00921859" w:rsidP="007F61A2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61A2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7F61A2" w:rsidRPr="00436983" w:rsidRDefault="007F61A2" w:rsidP="007F61A2">
      <w:pPr>
        <w:pStyle w:val="a5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983">
        <w:rPr>
          <w:rFonts w:ascii="Times New Roman" w:hAnsi="Times New Roman" w:cs="Times New Roman"/>
          <w:sz w:val="28"/>
          <w:szCs w:val="28"/>
        </w:rPr>
        <w:t>формирование представления об опасных для человека и окружающего мира природы ситуациях и способах поведения в них;</w:t>
      </w:r>
    </w:p>
    <w:p w:rsidR="007F61A2" w:rsidRPr="0036221D" w:rsidRDefault="007F61A2" w:rsidP="007F61A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6221D">
        <w:rPr>
          <w:rFonts w:ascii="Times New Roman" w:hAnsi="Times New Roman" w:cs="Times New Roman"/>
          <w:sz w:val="28"/>
          <w:szCs w:val="28"/>
        </w:rPr>
        <w:t>приобщение к правилам безопасного для человека и окружающего мира природы поведения;</w:t>
      </w:r>
    </w:p>
    <w:p w:rsidR="007F61A2" w:rsidRPr="00436983" w:rsidRDefault="007F61A2" w:rsidP="007F61A2">
      <w:pPr>
        <w:pStyle w:val="a5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983">
        <w:rPr>
          <w:rFonts w:ascii="Times New Roman" w:hAnsi="Times New Roman" w:cs="Times New Roman"/>
          <w:sz w:val="28"/>
          <w:szCs w:val="28"/>
        </w:rPr>
        <w:t>передачу детям знаний о правилах безопасности дорожного движения в качестве пешехода и пассажира транспортного средства;</w:t>
      </w:r>
    </w:p>
    <w:p w:rsidR="007F61A2" w:rsidRPr="00436983" w:rsidRDefault="007F61A2" w:rsidP="007F61A2">
      <w:pPr>
        <w:pStyle w:val="a5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983">
        <w:rPr>
          <w:rFonts w:ascii="Times New Roman" w:hAnsi="Times New Roman" w:cs="Times New Roman"/>
          <w:sz w:val="28"/>
          <w:szCs w:val="28"/>
        </w:rPr>
        <w:t xml:space="preserve">формирование осторожного и осмотрительного отношения к потенциально опасным для человека и окружающего мира природы ситуациям. </w:t>
      </w:r>
    </w:p>
    <w:p w:rsidR="00921859" w:rsidRDefault="007F61A2" w:rsidP="002629A3">
      <w:pPr>
        <w:pStyle w:val="a5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983">
        <w:rPr>
          <w:rFonts w:ascii="Times New Roman" w:hAnsi="Times New Roman" w:cs="Times New Roman"/>
          <w:sz w:val="28"/>
          <w:szCs w:val="28"/>
        </w:rPr>
        <w:t>Активизация родителей в реализации программы.</w:t>
      </w:r>
    </w:p>
    <w:p w:rsidR="002629A3" w:rsidRPr="002629A3" w:rsidRDefault="002629A3" w:rsidP="002629A3">
      <w:pPr>
        <w:pStyle w:val="a5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21859" w:rsidRPr="00DC5FAE" w:rsidRDefault="00921859" w:rsidP="0009155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5FAE">
        <w:rPr>
          <w:rFonts w:ascii="Times New Roman" w:hAnsi="Times New Roman" w:cs="Times New Roman"/>
          <w:b/>
          <w:sz w:val="28"/>
          <w:szCs w:val="28"/>
        </w:rPr>
        <w:t xml:space="preserve">Принципы построения раздела </w:t>
      </w:r>
      <w:r w:rsidR="007F61A2">
        <w:rPr>
          <w:rFonts w:ascii="Times New Roman" w:hAnsi="Times New Roman" w:cs="Times New Roman"/>
          <w:b/>
          <w:sz w:val="28"/>
          <w:szCs w:val="28"/>
        </w:rPr>
        <w:t>«Формирование основ безопасности»</w:t>
      </w:r>
    </w:p>
    <w:p w:rsidR="007F61A2" w:rsidRPr="00436983" w:rsidRDefault="007F61A2" w:rsidP="007F61A2">
      <w:pPr>
        <w:pStyle w:val="a5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983">
        <w:rPr>
          <w:rFonts w:ascii="Times New Roman" w:hAnsi="Times New Roman" w:cs="Times New Roman"/>
          <w:sz w:val="28"/>
          <w:szCs w:val="28"/>
        </w:rPr>
        <w:t>Развивающий принцип: суть его заключается в том, что в образовательной деятельности не только приобретаются знания, но и развиваются все познавательные процессы, связанные с ощущением, восприятием, памятью, вниманием, речью, мышлением, а также волевые и эмоциональные процессы, то есть развивается личность ребенка в целом.</w:t>
      </w:r>
    </w:p>
    <w:p w:rsidR="007F61A2" w:rsidRPr="00436983" w:rsidRDefault="007F61A2" w:rsidP="007F61A2">
      <w:pPr>
        <w:pStyle w:val="a5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983">
        <w:rPr>
          <w:rFonts w:ascii="Times New Roman" w:hAnsi="Times New Roman" w:cs="Times New Roman"/>
          <w:sz w:val="28"/>
          <w:szCs w:val="28"/>
        </w:rPr>
        <w:t>Воспитывающий принцип: отражает необходимость благоприятных условий воспитания ребенка, его отношении к жизни, к знаниям, к самому себе.</w:t>
      </w:r>
    </w:p>
    <w:p w:rsidR="007F61A2" w:rsidRPr="00436983" w:rsidRDefault="007F61A2" w:rsidP="007F61A2">
      <w:pPr>
        <w:pStyle w:val="a5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983">
        <w:rPr>
          <w:rFonts w:ascii="Times New Roman" w:hAnsi="Times New Roman" w:cs="Times New Roman"/>
          <w:sz w:val="28"/>
          <w:szCs w:val="28"/>
        </w:rPr>
        <w:t>Принцип научности и доступности: он реализуется в содержании «от простого — к сложному». Детям даются достоверные знания по ОБЖ.</w:t>
      </w:r>
    </w:p>
    <w:p w:rsidR="007F61A2" w:rsidRPr="00436983" w:rsidRDefault="007F61A2" w:rsidP="007F61A2">
      <w:pPr>
        <w:pStyle w:val="a5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983">
        <w:rPr>
          <w:rFonts w:ascii="Times New Roman" w:hAnsi="Times New Roman" w:cs="Times New Roman"/>
          <w:sz w:val="28"/>
          <w:szCs w:val="28"/>
        </w:rPr>
        <w:t>Принцип системности и последовательности: педагог распределяет материал таким образом, чтобы обеспечивалось его последовательное усложнение, связь последующего материала с предыдущим.</w:t>
      </w:r>
    </w:p>
    <w:p w:rsidR="007F61A2" w:rsidRPr="00436983" w:rsidRDefault="007F61A2" w:rsidP="007F61A2">
      <w:pPr>
        <w:pStyle w:val="a5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436983">
        <w:rPr>
          <w:rFonts w:ascii="Times New Roman" w:hAnsi="Times New Roman" w:cs="Times New Roman"/>
          <w:sz w:val="28"/>
          <w:szCs w:val="28"/>
        </w:rPr>
        <w:lastRenderedPageBreak/>
        <w:t>Принцип осознанности и активности направлен на повышение активности педагога и каждого ребенка.</w:t>
      </w:r>
    </w:p>
    <w:p w:rsidR="007F61A2" w:rsidRDefault="007F61A2" w:rsidP="007F61A2">
      <w:pPr>
        <w:pStyle w:val="a5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61A2">
        <w:rPr>
          <w:rFonts w:ascii="Times New Roman" w:hAnsi="Times New Roman" w:cs="Times New Roman"/>
          <w:sz w:val="28"/>
          <w:szCs w:val="28"/>
        </w:rPr>
        <w:t xml:space="preserve">Принцип интеграции: данная программа может быть реализована как самостоятельная, так и выступать как часть комплексной программы. </w:t>
      </w:r>
    </w:p>
    <w:p w:rsidR="007F61A2" w:rsidRPr="007F61A2" w:rsidRDefault="007F61A2" w:rsidP="007F61A2">
      <w:pPr>
        <w:pStyle w:val="a5"/>
        <w:numPr>
          <w:ilvl w:val="0"/>
          <w:numId w:val="4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F61A2">
        <w:rPr>
          <w:rFonts w:ascii="Times New Roman" w:hAnsi="Times New Roman" w:cs="Times New Roman"/>
          <w:sz w:val="28"/>
          <w:szCs w:val="28"/>
        </w:rPr>
        <w:t>Принцип преемственности: изучение программы продолжается в школе.</w:t>
      </w:r>
    </w:p>
    <w:p w:rsidR="007F61A2" w:rsidRDefault="007F61A2" w:rsidP="00DC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FAE" w:rsidRDefault="00921859" w:rsidP="00DC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5FAE">
        <w:rPr>
          <w:rFonts w:ascii="Times New Roman" w:hAnsi="Times New Roman" w:cs="Times New Roman"/>
          <w:sz w:val="28"/>
          <w:szCs w:val="28"/>
        </w:rPr>
        <w:t xml:space="preserve">Применение указанных принципов и разработанного на их основе комплекса оздоровительной работы обеспечит выполнение главных задач по укреплению физического, психического и социально-нравственного здоровья детей. </w:t>
      </w:r>
    </w:p>
    <w:p w:rsidR="007F61A2" w:rsidRPr="00DC5FAE" w:rsidRDefault="007F61A2" w:rsidP="00DC5FA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1859" w:rsidRPr="00DC5FAE" w:rsidRDefault="00D4596D" w:rsidP="0009155A">
      <w:pPr>
        <w:tabs>
          <w:tab w:val="left" w:pos="2455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C5FAE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ПРОЕКТ </w:t>
      </w:r>
      <w:r w:rsidR="00DC5FAE" w:rsidRPr="00DC5FAE">
        <w:rPr>
          <w:rFonts w:ascii="Times New Roman" w:hAnsi="Times New Roman" w:cs="Times New Roman"/>
          <w:b/>
          <w:sz w:val="28"/>
          <w:szCs w:val="28"/>
          <w:u w:val="single"/>
        </w:rPr>
        <w:t>«Смехотерапия в детском саду»</w:t>
      </w:r>
    </w:p>
    <w:p w:rsidR="00D4596D" w:rsidRPr="00DC5FAE" w:rsidRDefault="00D4596D" w:rsidP="0009155A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FAE">
        <w:rPr>
          <w:rFonts w:ascii="Times New Roman" w:eastAsia="Calibri" w:hAnsi="Times New Roman" w:cs="Times New Roman"/>
          <w:sz w:val="28"/>
          <w:szCs w:val="28"/>
        </w:rPr>
        <w:t>Название проекта: «Смехотерапия в детском саду»</w:t>
      </w:r>
    </w:p>
    <w:p w:rsidR="00D4596D" w:rsidRPr="00DC5FAE" w:rsidRDefault="00D4596D" w:rsidP="0009155A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FAE">
        <w:rPr>
          <w:rFonts w:ascii="Times New Roman" w:eastAsia="Calibri" w:hAnsi="Times New Roman" w:cs="Times New Roman"/>
          <w:sz w:val="28"/>
          <w:szCs w:val="28"/>
        </w:rPr>
        <w:t>Срок реализации проекта:1 год</w:t>
      </w:r>
    </w:p>
    <w:p w:rsidR="00D4596D" w:rsidRPr="00DC5FAE" w:rsidRDefault="00D4596D" w:rsidP="0009155A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FAE">
        <w:rPr>
          <w:rFonts w:ascii="Times New Roman" w:eastAsia="Calibri" w:hAnsi="Times New Roman" w:cs="Times New Roman"/>
          <w:sz w:val="28"/>
          <w:szCs w:val="28"/>
        </w:rPr>
        <w:t xml:space="preserve">Вид проекта: практико-ориентированный, психолого-педагогический. </w:t>
      </w:r>
    </w:p>
    <w:p w:rsidR="00D4596D" w:rsidRPr="00DC5FAE" w:rsidRDefault="00D4596D" w:rsidP="0009155A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FAE">
        <w:rPr>
          <w:rFonts w:ascii="Times New Roman" w:eastAsia="Calibri" w:hAnsi="Times New Roman" w:cs="Times New Roman"/>
          <w:sz w:val="28"/>
          <w:szCs w:val="28"/>
        </w:rPr>
        <w:t>Автор проекта: педагог-психолог Чистякова Юлия Александровна.</w:t>
      </w:r>
    </w:p>
    <w:p w:rsidR="00D4596D" w:rsidRPr="00DC5FAE" w:rsidRDefault="00D4596D" w:rsidP="0009155A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FAE">
        <w:rPr>
          <w:rFonts w:ascii="Times New Roman" w:eastAsia="Calibri" w:hAnsi="Times New Roman" w:cs="Times New Roman"/>
          <w:sz w:val="28"/>
          <w:szCs w:val="28"/>
        </w:rPr>
        <w:t>Участники проекта: дети средней группы, воспитатели, родители, старший воспитатель, педагог-психолог.</w:t>
      </w:r>
    </w:p>
    <w:p w:rsidR="00D4596D" w:rsidRPr="00DC5FAE" w:rsidRDefault="00D4596D" w:rsidP="0009155A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FAE">
        <w:rPr>
          <w:rFonts w:ascii="Times New Roman" w:eastAsia="Calibri" w:hAnsi="Times New Roman" w:cs="Times New Roman"/>
          <w:sz w:val="28"/>
          <w:szCs w:val="28"/>
        </w:rPr>
        <w:t>Ключевые слова: смехотерапия, гелотология, юмор, клоунотерапия, оптимизм, жизнерадостность, эмоциональное благополучие.</w:t>
      </w:r>
    </w:p>
    <w:p w:rsidR="00D4596D" w:rsidRPr="00DC5FAE" w:rsidRDefault="00D4596D" w:rsidP="0009155A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FAE">
        <w:rPr>
          <w:rFonts w:ascii="Times New Roman" w:eastAsia="Calibri" w:hAnsi="Times New Roman" w:cs="Times New Roman"/>
          <w:sz w:val="28"/>
          <w:szCs w:val="28"/>
        </w:rPr>
        <w:t>Основная идея проекта: создание системы работы, основанной на новой методике смехотерапии, направленной на создание условий для эмоционального благополучия и сохранение здоровья дошкольников.</w:t>
      </w:r>
    </w:p>
    <w:p w:rsidR="00D4596D" w:rsidRPr="00DC5FAE" w:rsidRDefault="00D4596D" w:rsidP="0009155A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FAE">
        <w:rPr>
          <w:rFonts w:ascii="Times New Roman" w:eastAsia="Calibri" w:hAnsi="Times New Roman" w:cs="Times New Roman"/>
          <w:sz w:val="28"/>
          <w:szCs w:val="28"/>
        </w:rPr>
        <w:t xml:space="preserve">Актуальность проблемы: </w:t>
      </w:r>
    </w:p>
    <w:p w:rsidR="00D4596D" w:rsidRPr="00DC5FAE" w:rsidRDefault="00D4596D" w:rsidP="000915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Стрессовые ситуации испытывают, не только взрослые, но и дети. Как часто приходится наблюдать тревожное, беспокойное выражение на лицах  детей в детском саду или в другом месте (на улице, магазине и пр.). Нередко встречаются дети агрессивные, недружелюбные, недоброжелательно </w:t>
      </w:r>
      <w:r w:rsidRPr="00DC5F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относящиеся к окружающим людям. В чем причина внутренней  зажатости, замкнутости,  закомплексованности детей и как им помочь преодолеть отрицательные эмоции, пессимистические настроения и отношения?</w:t>
      </w:r>
    </w:p>
    <w:p w:rsidR="00D4596D" w:rsidRPr="00DC5FAE" w:rsidRDefault="00D4596D" w:rsidP="002629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AE">
        <w:rPr>
          <w:rFonts w:ascii="Times New Roman" w:eastAsia="Times New Roman" w:hAnsi="Times New Roman" w:cs="Times New Roman"/>
          <w:sz w:val="28"/>
          <w:szCs w:val="28"/>
          <w:lang w:eastAsia="ru-RU"/>
        </w:rPr>
        <w:t>Ища ответ на свой вопрос, мне пришлось познакомиться с довольно таки новой методикой – смехотерапия, изучение которой и подтолкнуло меня к разработке проекта «Смехотерапия в детском саду». Изучение методики позволило мне определить  правильные пути в работе не только с  детьми, имеющих отрицательныеэмоции и негативное поведение, но и семьями воспитанников.</w:t>
      </w:r>
    </w:p>
    <w:p w:rsidR="00D4596D" w:rsidRPr="00DC5FAE" w:rsidRDefault="00D4596D" w:rsidP="0009155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AE">
        <w:rPr>
          <w:rFonts w:ascii="Times New Roman" w:eastAsia="Times New Roman" w:hAnsi="Times New Roman" w:cs="Times New Roman"/>
          <w:sz w:val="28"/>
          <w:szCs w:val="28"/>
          <w:lang w:eastAsia="ru-RU"/>
        </w:rPr>
        <w:t>Юмор и смех – это скорая помощь для преодоления множества затруднительных жизненных положений и обстановок. Смех благотворно влияет не только на здоровье человека, но и на его социальное положение в обществе.А если ребенок постоянно находится в стрессовом состоянии, то какой ущерб наносят его отрицательные эмоции его здоровью, его развитию в целом! Ведь от того насколько ребенок жизнерадостен, оптимистичен, открыт в познании и общении зависит его познавательная, творческая и двигательная активность, его успешность в социуме.</w:t>
      </w:r>
    </w:p>
    <w:p w:rsidR="00D4596D" w:rsidRPr="00DC5FAE" w:rsidRDefault="00D4596D" w:rsidP="002629A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A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 повышенной тревожности, безрадостности детей  несколько. Это и  индивидуальный тип темперамента и межличностные отношения, сложившиеся в семьях. И все это не потому, что родители такие нехорошие, а скорее всего, они сами выросли в атмосфере, где к  детям не проявлялось достаточно любви, поэтому они попросту не умеют показывать свои чувства.</w:t>
      </w:r>
    </w:p>
    <w:p w:rsidR="00D4596D" w:rsidRPr="00DC5FAE" w:rsidRDefault="00D4596D" w:rsidP="0009155A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Таким образом, смехотерпию можно считать одним из направлений здоровьесохраняющей технологии, и подход к реализации должен быть комплексным и системным.</w:t>
      </w:r>
    </w:p>
    <w:p w:rsidR="00D4596D" w:rsidRPr="00DC5FAE" w:rsidRDefault="00D4596D" w:rsidP="00DC5FA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Мой проект направлен на изменение отношения взрослых и детей к смеху и юмору, на привитие и детям и взрослым </w:t>
      </w:r>
      <w:r w:rsidRPr="00DC5F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позитивног</w:t>
      </w:r>
      <w:r w:rsidRPr="00DC5F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настроения и отношения к окружающему миру. </w:t>
      </w:r>
    </w:p>
    <w:p w:rsidR="00D4596D" w:rsidRPr="00DC5FAE" w:rsidRDefault="00D4596D" w:rsidP="0009155A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5FA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детей понимать юмор, смеяться и радоваться – одна из наших задач.</w:t>
      </w:r>
    </w:p>
    <w:p w:rsidR="00D4596D" w:rsidRPr="00DC5FAE" w:rsidRDefault="00D4596D" w:rsidP="00DC5FAE">
      <w:pPr>
        <w:spacing w:line="360" w:lineRule="auto"/>
        <w:ind w:firstLine="708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7F61A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Новизна проекта:</w:t>
      </w:r>
      <w:r w:rsidR="005D661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C5FAE">
        <w:rPr>
          <w:rFonts w:ascii="Times New Roman" w:eastAsia="Calibri" w:hAnsi="Times New Roman" w:cs="Times New Roman"/>
          <w:sz w:val="28"/>
          <w:szCs w:val="28"/>
        </w:rPr>
        <w:t xml:space="preserve">Применение смехотерапии в различных видах деятельности детей с использованием традиционных и нетрадиционных форм, методов и приемов (художественное слово, фольклор, различные виды игр, кривые зеркала, пантомимика, ИКТ, видео  и др.) </w:t>
      </w:r>
    </w:p>
    <w:p w:rsidR="00D4596D" w:rsidRPr="00DC5FAE" w:rsidRDefault="00D4596D" w:rsidP="00DC5FAE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5FAE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DC5FAE">
        <w:rPr>
          <w:rFonts w:ascii="Times New Roman" w:eastAsia="Calibri" w:hAnsi="Times New Roman" w:cs="Times New Roman"/>
          <w:sz w:val="28"/>
          <w:szCs w:val="28"/>
        </w:rPr>
        <w:t xml:space="preserve"> проекта:внедрение методов смехотерапии в образовательную практику педагогической деятельности воспитателя детского сада. </w:t>
      </w:r>
    </w:p>
    <w:p w:rsidR="00D4596D" w:rsidRPr="00DC5FAE" w:rsidRDefault="00D4596D" w:rsidP="0009155A">
      <w:pPr>
        <w:spacing w:line="36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C5FAE">
        <w:rPr>
          <w:rFonts w:ascii="Times New Roman" w:eastAsia="Calibri" w:hAnsi="Times New Roman" w:cs="Times New Roman"/>
          <w:b/>
          <w:sz w:val="28"/>
          <w:szCs w:val="28"/>
        </w:rPr>
        <w:t>Ключевые задачи:</w:t>
      </w:r>
    </w:p>
    <w:p w:rsidR="00D4596D" w:rsidRPr="00DC5FAE" w:rsidRDefault="00D4596D" w:rsidP="0009155A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FAE">
        <w:rPr>
          <w:rFonts w:ascii="Times New Roman" w:eastAsia="Calibri" w:hAnsi="Times New Roman" w:cs="Times New Roman"/>
          <w:sz w:val="28"/>
          <w:szCs w:val="28"/>
        </w:rPr>
        <w:t>Изучить психолого – педагогическую литературу по проблеме психоэмоционального развития дошкольников.</w:t>
      </w:r>
    </w:p>
    <w:p w:rsidR="00D4596D" w:rsidRPr="00DC5FAE" w:rsidRDefault="00D4596D" w:rsidP="0009155A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FAE">
        <w:rPr>
          <w:rFonts w:ascii="Times New Roman" w:eastAsia="Calibri" w:hAnsi="Times New Roman" w:cs="Times New Roman"/>
          <w:sz w:val="28"/>
          <w:szCs w:val="28"/>
        </w:rPr>
        <w:t>Изучить методы и формы, используемыевсмехотерапии, как способы общения взрослого с ребенком.</w:t>
      </w:r>
    </w:p>
    <w:p w:rsidR="00D4596D" w:rsidRPr="00DC5FAE" w:rsidRDefault="00D4596D" w:rsidP="0009155A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FAE">
        <w:rPr>
          <w:rFonts w:ascii="Times New Roman" w:eastAsia="Calibri" w:hAnsi="Times New Roman" w:cs="Times New Roman"/>
          <w:sz w:val="28"/>
          <w:szCs w:val="28"/>
        </w:rPr>
        <w:t>Приобщить к использованию и внедрению в педагогическую практику деятельности методов смехотерапиивсех участников образовательного процесса: родителей, педагога-психолога, инструктора о ФЗК,</w:t>
      </w:r>
      <w:r w:rsidR="005D66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5FAE">
        <w:rPr>
          <w:rFonts w:ascii="Times New Roman" w:eastAsia="Calibri" w:hAnsi="Times New Roman" w:cs="Times New Roman"/>
          <w:sz w:val="28"/>
          <w:szCs w:val="28"/>
        </w:rPr>
        <w:t>руководителя, педагогов дополнительного образования.</w:t>
      </w:r>
    </w:p>
    <w:p w:rsidR="00D4596D" w:rsidRPr="00DC5FAE" w:rsidRDefault="00D4596D" w:rsidP="0009155A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FAE">
        <w:rPr>
          <w:rFonts w:ascii="Times New Roman" w:eastAsia="Calibri" w:hAnsi="Times New Roman" w:cs="Times New Roman"/>
          <w:sz w:val="28"/>
          <w:szCs w:val="28"/>
        </w:rPr>
        <w:t>Разработать систему работы с детьми, используя традиционные и инновационные формы (галерею кривых зеркал) и методы</w:t>
      </w:r>
      <w:r w:rsidR="005D66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5FAE">
        <w:rPr>
          <w:rFonts w:ascii="Times New Roman" w:eastAsia="Calibri" w:hAnsi="Times New Roman" w:cs="Times New Roman"/>
          <w:sz w:val="28"/>
          <w:szCs w:val="28"/>
        </w:rPr>
        <w:t>взаимодействия, способствующие снятию эмоциональных зажимов и раскрепощению детей.</w:t>
      </w:r>
    </w:p>
    <w:p w:rsidR="00D4596D" w:rsidRPr="00DC5FAE" w:rsidRDefault="00D4596D" w:rsidP="0009155A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FAE">
        <w:rPr>
          <w:rFonts w:ascii="Times New Roman" w:eastAsia="Calibri" w:hAnsi="Times New Roman" w:cs="Times New Roman"/>
          <w:sz w:val="28"/>
          <w:szCs w:val="28"/>
        </w:rPr>
        <w:t>Развивать творчество, самостоятельность, инициативу в самостоятельной деятельности дошкольников.</w:t>
      </w:r>
    </w:p>
    <w:p w:rsidR="00D4596D" w:rsidRPr="00DC5FAE" w:rsidRDefault="00D4596D" w:rsidP="0009155A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FAE">
        <w:rPr>
          <w:rFonts w:ascii="Times New Roman" w:eastAsia="Calibri" w:hAnsi="Times New Roman" w:cs="Times New Roman"/>
          <w:sz w:val="28"/>
          <w:szCs w:val="28"/>
        </w:rPr>
        <w:t>Способствовать налаживанию позитивных, доброжелательных, дружеских межличностных отношений между детьми и взрослыми.</w:t>
      </w:r>
    </w:p>
    <w:p w:rsidR="00D4596D" w:rsidRPr="00DC5FAE" w:rsidRDefault="00D4596D" w:rsidP="0009155A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FAE">
        <w:rPr>
          <w:rFonts w:ascii="Times New Roman" w:eastAsia="Calibri" w:hAnsi="Times New Roman" w:cs="Times New Roman"/>
          <w:sz w:val="28"/>
          <w:szCs w:val="28"/>
        </w:rPr>
        <w:t>Способствовать сохранению и укреплению психофизического  здоровья дошкольников.</w:t>
      </w:r>
    </w:p>
    <w:p w:rsidR="00D4596D" w:rsidRPr="00DC5FAE" w:rsidRDefault="00D4596D" w:rsidP="0009155A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596D" w:rsidRPr="00DC5FAE" w:rsidRDefault="00D4596D" w:rsidP="0009155A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FAE">
        <w:rPr>
          <w:rFonts w:ascii="Times New Roman" w:eastAsia="Calibri" w:hAnsi="Times New Roman" w:cs="Times New Roman"/>
          <w:sz w:val="28"/>
          <w:szCs w:val="28"/>
        </w:rPr>
        <w:t>Ожидаемые результаты проекта:</w:t>
      </w:r>
    </w:p>
    <w:p w:rsidR="00D4596D" w:rsidRPr="00DC5FAE" w:rsidRDefault="00D4596D" w:rsidP="0009155A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FAE">
        <w:rPr>
          <w:rFonts w:ascii="Times New Roman" w:eastAsia="Calibri" w:hAnsi="Times New Roman" w:cs="Times New Roman"/>
          <w:sz w:val="28"/>
          <w:szCs w:val="28"/>
        </w:rPr>
        <w:lastRenderedPageBreak/>
        <w:t>Изменение отношения взрослых и детей к смеху,  как к сохранению и сбережению здоровья.</w:t>
      </w:r>
    </w:p>
    <w:p w:rsidR="00D4596D" w:rsidRPr="00DC5FAE" w:rsidRDefault="00D4596D" w:rsidP="0009155A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FAE">
        <w:rPr>
          <w:rFonts w:ascii="Times New Roman" w:eastAsia="Calibri" w:hAnsi="Times New Roman" w:cs="Times New Roman"/>
          <w:sz w:val="28"/>
          <w:szCs w:val="28"/>
        </w:rPr>
        <w:t>Оптимизация межличностных взаимоотношений «воспитатель - дети – родители».</w:t>
      </w:r>
    </w:p>
    <w:p w:rsidR="00D4596D" w:rsidRPr="00DC5FAE" w:rsidRDefault="00D4596D" w:rsidP="00DC5FAE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FAE">
        <w:rPr>
          <w:rFonts w:ascii="Times New Roman" w:eastAsia="Calibri" w:hAnsi="Times New Roman" w:cs="Times New Roman"/>
          <w:sz w:val="28"/>
          <w:szCs w:val="28"/>
        </w:rPr>
        <w:t>Разработка системы работы с детьми на основе новой методики -смехотерапия.</w:t>
      </w:r>
    </w:p>
    <w:p w:rsidR="00D4596D" w:rsidRPr="00DC5FAE" w:rsidRDefault="00D4596D" w:rsidP="0009155A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FAE">
        <w:rPr>
          <w:rFonts w:ascii="Times New Roman" w:eastAsia="Calibri" w:hAnsi="Times New Roman" w:cs="Times New Roman"/>
          <w:sz w:val="28"/>
          <w:szCs w:val="28"/>
        </w:rPr>
        <w:t>Формы организации детской деятельности:</w:t>
      </w:r>
    </w:p>
    <w:p w:rsidR="00D4596D" w:rsidRPr="00DC5FAE" w:rsidRDefault="00D4596D" w:rsidP="0009155A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FAE">
        <w:rPr>
          <w:rFonts w:ascii="Times New Roman" w:eastAsia="Calibri" w:hAnsi="Times New Roman" w:cs="Times New Roman"/>
          <w:sz w:val="28"/>
          <w:szCs w:val="28"/>
        </w:rPr>
        <w:t xml:space="preserve">НОД (опытно-экспериментальная деятельность, конструирование, рисование, аппликация, развлечения и др.) </w:t>
      </w:r>
    </w:p>
    <w:p w:rsidR="00D4596D" w:rsidRPr="00DC5FAE" w:rsidRDefault="00D4596D" w:rsidP="0009155A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FAE">
        <w:rPr>
          <w:rFonts w:ascii="Times New Roman" w:eastAsia="Calibri" w:hAnsi="Times New Roman" w:cs="Times New Roman"/>
          <w:sz w:val="28"/>
          <w:szCs w:val="28"/>
        </w:rPr>
        <w:t>Игры различной направленности.</w:t>
      </w:r>
    </w:p>
    <w:p w:rsidR="00D4596D" w:rsidRPr="00DC5FAE" w:rsidRDefault="00D4596D" w:rsidP="0009155A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FAE">
        <w:rPr>
          <w:rFonts w:ascii="Times New Roman" w:eastAsia="Calibri" w:hAnsi="Times New Roman" w:cs="Times New Roman"/>
          <w:sz w:val="28"/>
          <w:szCs w:val="28"/>
        </w:rPr>
        <w:t>Игры с детьми в галерее кривых зеркал.</w:t>
      </w:r>
    </w:p>
    <w:p w:rsidR="00D4596D" w:rsidRPr="00DC5FAE" w:rsidRDefault="00D4596D" w:rsidP="0009155A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FAE">
        <w:rPr>
          <w:rFonts w:ascii="Times New Roman" w:eastAsia="Calibri" w:hAnsi="Times New Roman" w:cs="Times New Roman"/>
          <w:sz w:val="28"/>
          <w:szCs w:val="28"/>
        </w:rPr>
        <w:t>Просмотры теле-видео передач.</w:t>
      </w:r>
    </w:p>
    <w:p w:rsidR="00D4596D" w:rsidRPr="002629A3" w:rsidRDefault="00D4596D" w:rsidP="002629A3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FAE">
        <w:rPr>
          <w:rFonts w:ascii="Times New Roman" w:eastAsia="Calibri" w:hAnsi="Times New Roman" w:cs="Times New Roman"/>
          <w:sz w:val="28"/>
          <w:szCs w:val="28"/>
        </w:rPr>
        <w:t>Чтение, рассказывание, заучивание</w:t>
      </w:r>
      <w:r w:rsidR="005D66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C5FAE">
        <w:rPr>
          <w:rFonts w:ascii="Times New Roman" w:eastAsia="Calibri" w:hAnsi="Times New Roman" w:cs="Times New Roman"/>
          <w:sz w:val="28"/>
          <w:szCs w:val="28"/>
        </w:rPr>
        <w:t>юмористических произведений художественной литературы и народного творчества (малых фольклорных форм).</w:t>
      </w:r>
    </w:p>
    <w:p w:rsidR="00D4596D" w:rsidRPr="00DC5FAE" w:rsidRDefault="00D4596D" w:rsidP="0009155A">
      <w:p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FAE">
        <w:rPr>
          <w:rFonts w:ascii="Times New Roman" w:eastAsia="Calibri" w:hAnsi="Times New Roman" w:cs="Times New Roman"/>
          <w:sz w:val="28"/>
          <w:szCs w:val="28"/>
        </w:rPr>
        <w:t>Формы организации работы с родителями:</w:t>
      </w:r>
    </w:p>
    <w:p w:rsidR="00D4596D" w:rsidRPr="00DC5FAE" w:rsidRDefault="00D4596D" w:rsidP="0009155A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FAE">
        <w:rPr>
          <w:rFonts w:ascii="Times New Roman" w:eastAsia="Calibri" w:hAnsi="Times New Roman" w:cs="Times New Roman"/>
          <w:sz w:val="28"/>
          <w:szCs w:val="28"/>
        </w:rPr>
        <w:t>Консультации.</w:t>
      </w:r>
    </w:p>
    <w:p w:rsidR="00D4596D" w:rsidRPr="00DC5FAE" w:rsidRDefault="00D4596D" w:rsidP="0009155A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FAE">
        <w:rPr>
          <w:rFonts w:ascii="Times New Roman" w:eastAsia="Calibri" w:hAnsi="Times New Roman" w:cs="Times New Roman"/>
          <w:sz w:val="28"/>
          <w:szCs w:val="28"/>
        </w:rPr>
        <w:t>Мастер – классы.</w:t>
      </w:r>
    </w:p>
    <w:p w:rsidR="00D4596D" w:rsidRPr="00DC5FAE" w:rsidRDefault="00D4596D" w:rsidP="0009155A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FAE">
        <w:rPr>
          <w:rFonts w:ascii="Times New Roman" w:eastAsia="Calibri" w:hAnsi="Times New Roman" w:cs="Times New Roman"/>
          <w:sz w:val="28"/>
          <w:szCs w:val="28"/>
        </w:rPr>
        <w:t>Конкурсы сотворчества рисунков и поделок.</w:t>
      </w:r>
    </w:p>
    <w:p w:rsidR="00D4596D" w:rsidRPr="00DC5FAE" w:rsidRDefault="00D4596D" w:rsidP="0009155A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FAE">
        <w:rPr>
          <w:rFonts w:ascii="Times New Roman" w:eastAsia="Calibri" w:hAnsi="Times New Roman" w:cs="Times New Roman"/>
          <w:sz w:val="28"/>
          <w:szCs w:val="28"/>
        </w:rPr>
        <w:t>Фотовыставки.</w:t>
      </w:r>
    </w:p>
    <w:p w:rsidR="00D4596D" w:rsidRPr="00DC5FAE" w:rsidRDefault="00D4596D" w:rsidP="0009155A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FAE">
        <w:rPr>
          <w:rFonts w:ascii="Times New Roman" w:eastAsia="Calibri" w:hAnsi="Times New Roman" w:cs="Times New Roman"/>
          <w:sz w:val="28"/>
          <w:szCs w:val="28"/>
        </w:rPr>
        <w:t>Родительские собрания.</w:t>
      </w:r>
    </w:p>
    <w:p w:rsidR="00D4596D" w:rsidRPr="00DC5FAE" w:rsidRDefault="00D4596D" w:rsidP="0009155A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FAE">
        <w:rPr>
          <w:rFonts w:ascii="Times New Roman" w:eastAsia="Calibri" w:hAnsi="Times New Roman" w:cs="Times New Roman"/>
          <w:sz w:val="28"/>
          <w:szCs w:val="28"/>
        </w:rPr>
        <w:t>Совместное проведение НОД.</w:t>
      </w:r>
    </w:p>
    <w:p w:rsidR="00D4596D" w:rsidRDefault="00D4596D" w:rsidP="0009155A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FAE">
        <w:rPr>
          <w:rFonts w:ascii="Times New Roman" w:eastAsia="Calibri" w:hAnsi="Times New Roman" w:cs="Times New Roman"/>
          <w:sz w:val="28"/>
          <w:szCs w:val="28"/>
        </w:rPr>
        <w:t>Оформление наглядной информации.</w:t>
      </w:r>
    </w:p>
    <w:p w:rsidR="002629A3" w:rsidRPr="00DC5FAE" w:rsidRDefault="002629A3" w:rsidP="002629A3">
      <w:pPr>
        <w:spacing w:line="360" w:lineRule="auto"/>
        <w:ind w:left="1363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596D" w:rsidRPr="00990D82" w:rsidRDefault="00D4596D" w:rsidP="002629A3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0D82">
        <w:rPr>
          <w:rFonts w:ascii="Times New Roman" w:eastAsia="Calibri" w:hAnsi="Times New Roman" w:cs="Times New Roman"/>
          <w:sz w:val="28"/>
          <w:szCs w:val="28"/>
        </w:rPr>
        <w:t xml:space="preserve"> Взаимодействие со специалистами:</w:t>
      </w:r>
    </w:p>
    <w:p w:rsidR="00D4596D" w:rsidRPr="00DC5FAE" w:rsidRDefault="00D4596D" w:rsidP="002629A3">
      <w:pPr>
        <w:numPr>
          <w:ilvl w:val="0"/>
          <w:numId w:val="2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FAE">
        <w:rPr>
          <w:rFonts w:ascii="Times New Roman" w:eastAsia="Calibri" w:hAnsi="Times New Roman" w:cs="Times New Roman"/>
          <w:sz w:val="28"/>
          <w:szCs w:val="28"/>
        </w:rPr>
        <w:t>Интегрированные формы проведения НОД.</w:t>
      </w:r>
    </w:p>
    <w:p w:rsidR="00D4596D" w:rsidRPr="00DC5FAE" w:rsidRDefault="00D4596D" w:rsidP="0009155A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FAE">
        <w:rPr>
          <w:rFonts w:ascii="Times New Roman" w:eastAsia="Calibri" w:hAnsi="Times New Roman" w:cs="Times New Roman"/>
          <w:sz w:val="28"/>
          <w:szCs w:val="28"/>
        </w:rPr>
        <w:t>Выставки работ детского творчества.</w:t>
      </w:r>
    </w:p>
    <w:p w:rsidR="00D4596D" w:rsidRPr="002629A3" w:rsidRDefault="00D4596D" w:rsidP="003B7B90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C5FAE">
        <w:rPr>
          <w:rFonts w:ascii="Times New Roman" w:eastAsia="Calibri" w:hAnsi="Times New Roman" w:cs="Times New Roman"/>
          <w:sz w:val="28"/>
          <w:szCs w:val="28"/>
        </w:rPr>
        <w:t>Включение методов смехотерапии в занятия с детьми.</w:t>
      </w:r>
    </w:p>
    <w:p w:rsidR="003B7B90" w:rsidRPr="00DC5FAE" w:rsidRDefault="00D4596D" w:rsidP="002629A3">
      <w:pPr>
        <w:spacing w:line="360" w:lineRule="auto"/>
        <w:ind w:left="1363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C5FAE">
        <w:rPr>
          <w:rFonts w:ascii="Times New Roman" w:eastAsia="Calibri" w:hAnsi="Times New Roman" w:cs="Times New Roman"/>
          <w:b/>
          <w:sz w:val="28"/>
          <w:szCs w:val="28"/>
        </w:rPr>
        <w:t xml:space="preserve">ПРОЕКТ ПО СКАЗКОТЕРАПИИ«В </w:t>
      </w:r>
      <w:r w:rsidR="00DC5FAE" w:rsidRPr="00DC5FAE">
        <w:rPr>
          <w:rFonts w:ascii="Times New Roman" w:eastAsia="Calibri" w:hAnsi="Times New Roman" w:cs="Times New Roman"/>
          <w:b/>
          <w:sz w:val="28"/>
          <w:szCs w:val="28"/>
        </w:rPr>
        <w:t>гости к сказкам</w:t>
      </w:r>
      <w:r w:rsidRPr="00DC5FAE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D4596D" w:rsidRPr="00DC5FAE" w:rsidRDefault="00D4596D" w:rsidP="0009155A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5FAE">
        <w:rPr>
          <w:rFonts w:ascii="Times New Roman" w:eastAsia="Calibri" w:hAnsi="Times New Roman" w:cs="Times New Roman"/>
          <w:sz w:val="28"/>
          <w:szCs w:val="28"/>
        </w:rPr>
        <w:lastRenderedPageBreak/>
        <w:t>Название проекта: «В гости к сказкам»</w:t>
      </w:r>
    </w:p>
    <w:p w:rsidR="00D4596D" w:rsidRPr="00DC5FAE" w:rsidRDefault="00D4596D" w:rsidP="0009155A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5FAE">
        <w:rPr>
          <w:rFonts w:ascii="Times New Roman" w:eastAsia="Calibri" w:hAnsi="Times New Roman" w:cs="Times New Roman"/>
          <w:sz w:val="28"/>
          <w:szCs w:val="28"/>
        </w:rPr>
        <w:t>Срок реализации проекта:1 год</w:t>
      </w:r>
    </w:p>
    <w:p w:rsidR="00D4596D" w:rsidRPr="00DC5FAE" w:rsidRDefault="00D4596D" w:rsidP="0009155A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5FAE">
        <w:rPr>
          <w:rFonts w:ascii="Times New Roman" w:eastAsia="Calibri" w:hAnsi="Times New Roman" w:cs="Times New Roman"/>
          <w:sz w:val="28"/>
          <w:szCs w:val="28"/>
        </w:rPr>
        <w:t xml:space="preserve">Вид проекта: практико-ориентированный </w:t>
      </w:r>
    </w:p>
    <w:p w:rsidR="00D4596D" w:rsidRPr="00DC5FAE" w:rsidRDefault="00D4596D" w:rsidP="0009155A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5FAE">
        <w:rPr>
          <w:rFonts w:ascii="Times New Roman" w:eastAsia="Calibri" w:hAnsi="Times New Roman" w:cs="Times New Roman"/>
          <w:sz w:val="28"/>
          <w:szCs w:val="28"/>
        </w:rPr>
        <w:t xml:space="preserve">Автор проекта: </w:t>
      </w:r>
      <w:r w:rsidR="002F47A3" w:rsidRPr="00DC5FAE">
        <w:rPr>
          <w:rFonts w:ascii="Times New Roman" w:eastAsia="Calibri" w:hAnsi="Times New Roman" w:cs="Times New Roman"/>
          <w:sz w:val="28"/>
          <w:szCs w:val="28"/>
        </w:rPr>
        <w:t>воспитатель Кожура Полина Егоровна</w:t>
      </w:r>
      <w:r w:rsidRPr="00DC5F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596D" w:rsidRPr="00DC5FAE" w:rsidRDefault="00D4596D" w:rsidP="0009155A">
      <w:pPr>
        <w:spacing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C5FAE">
        <w:rPr>
          <w:rFonts w:ascii="Times New Roman" w:eastAsia="Calibri" w:hAnsi="Times New Roman" w:cs="Times New Roman"/>
          <w:sz w:val="28"/>
          <w:szCs w:val="28"/>
        </w:rPr>
        <w:t xml:space="preserve">Участники проекта: дети </w:t>
      </w:r>
      <w:r w:rsidR="002F47A3" w:rsidRPr="00DC5FAE">
        <w:rPr>
          <w:rFonts w:ascii="Times New Roman" w:eastAsia="Calibri" w:hAnsi="Times New Roman" w:cs="Times New Roman"/>
          <w:sz w:val="28"/>
          <w:szCs w:val="28"/>
        </w:rPr>
        <w:t>старшей</w:t>
      </w:r>
      <w:r w:rsidRPr="00DC5FAE">
        <w:rPr>
          <w:rFonts w:ascii="Times New Roman" w:eastAsia="Calibri" w:hAnsi="Times New Roman" w:cs="Times New Roman"/>
          <w:sz w:val="28"/>
          <w:szCs w:val="28"/>
        </w:rPr>
        <w:t xml:space="preserve"> группы, воспитатели, родители</w:t>
      </w:r>
      <w:r w:rsidR="002F47A3" w:rsidRPr="00DC5FA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C5FAE" w:rsidRPr="00DC5FAE" w:rsidRDefault="002F47A3" w:rsidP="0009155A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C5FA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DC5FAE">
        <w:rPr>
          <w:rFonts w:ascii="Times New Roman" w:hAnsi="Times New Roman" w:cs="Times New Roman"/>
          <w:bCs/>
          <w:sz w:val="28"/>
          <w:szCs w:val="28"/>
        </w:rPr>
        <w:t>нравственно-эстетическое развитие детей через знакомство с творчеством русского народа, фольклора, приобщение детей к богатствам русской художественной литературы; развитие творческих способностей, фантазии детей; содействие гармонизации отношений между взрослыми и детьми, между самими детьми</w:t>
      </w:r>
      <w:r w:rsidR="00DC5FAE" w:rsidRPr="00DC5FAE">
        <w:rPr>
          <w:rFonts w:ascii="Times New Roman" w:hAnsi="Times New Roman" w:cs="Times New Roman"/>
          <w:bCs/>
          <w:sz w:val="28"/>
          <w:szCs w:val="28"/>
        </w:rPr>
        <w:t>.</w:t>
      </w:r>
    </w:p>
    <w:p w:rsidR="00DC5FAE" w:rsidRPr="00DC5FAE" w:rsidRDefault="00DC5FAE" w:rsidP="00990D8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5FAE">
        <w:rPr>
          <w:rFonts w:ascii="Times New Roman" w:hAnsi="Times New Roman" w:cs="Times New Roman"/>
          <w:b/>
          <w:bCs/>
          <w:sz w:val="28"/>
          <w:szCs w:val="28"/>
        </w:rPr>
        <w:t>Задачи :</w:t>
      </w:r>
    </w:p>
    <w:p w:rsidR="00DC5FAE" w:rsidRPr="00DC5FAE" w:rsidRDefault="002F47A3" w:rsidP="00990D8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5FAE">
        <w:rPr>
          <w:rFonts w:ascii="Times New Roman" w:hAnsi="Times New Roman" w:cs="Times New Roman"/>
          <w:b/>
          <w:bCs/>
          <w:sz w:val="28"/>
          <w:szCs w:val="28"/>
        </w:rPr>
        <w:t>Для детей:</w:t>
      </w:r>
    </w:p>
    <w:p w:rsidR="002F47A3" w:rsidRPr="00DC5FAE" w:rsidRDefault="002F47A3" w:rsidP="00990D8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5FAE">
        <w:rPr>
          <w:rFonts w:ascii="Times New Roman" w:hAnsi="Times New Roman" w:cs="Times New Roman"/>
          <w:bCs/>
          <w:sz w:val="28"/>
          <w:szCs w:val="28"/>
        </w:rPr>
        <w:t>- познакомить с творчеством русского народа, способствовать накоплению эстетического опыта, читая и обсуждая литературные произведения;</w:t>
      </w:r>
    </w:p>
    <w:p w:rsidR="002F47A3" w:rsidRPr="00DC5FAE" w:rsidRDefault="002F47A3" w:rsidP="00990D8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C5FAE">
        <w:rPr>
          <w:rFonts w:ascii="Times New Roman" w:hAnsi="Times New Roman" w:cs="Times New Roman"/>
          <w:bCs/>
          <w:sz w:val="28"/>
          <w:szCs w:val="28"/>
        </w:rPr>
        <w:t>- воспитывать культуру речи, учить детей рассуждать, развивать умение применять свои знания в беседе, добиваться связных высказываний, обогащать и расширять словарный запас детей;</w:t>
      </w:r>
    </w:p>
    <w:p w:rsidR="002F47A3" w:rsidRPr="00DC5FAE" w:rsidRDefault="002F47A3" w:rsidP="00990D8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C5FAE">
        <w:rPr>
          <w:rFonts w:ascii="Times New Roman" w:hAnsi="Times New Roman" w:cs="Times New Roman"/>
          <w:bCs/>
          <w:sz w:val="28"/>
          <w:szCs w:val="28"/>
        </w:rPr>
        <w:t>- развивать у детей образное мышление, фантазию, творческие способности;</w:t>
      </w:r>
    </w:p>
    <w:p w:rsidR="002F47A3" w:rsidRPr="00DC5FAE" w:rsidRDefault="002F47A3" w:rsidP="00990D8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C5FAE">
        <w:rPr>
          <w:rFonts w:ascii="Times New Roman" w:hAnsi="Times New Roman" w:cs="Times New Roman"/>
          <w:bCs/>
          <w:sz w:val="28"/>
          <w:szCs w:val="28"/>
        </w:rPr>
        <w:t>- воспитывать чувства дружбы и коллективизма;</w:t>
      </w:r>
    </w:p>
    <w:p w:rsidR="002F47A3" w:rsidRPr="00DC5FAE" w:rsidRDefault="002F47A3" w:rsidP="00990D8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C5FAE">
        <w:rPr>
          <w:rFonts w:ascii="Times New Roman" w:hAnsi="Times New Roman" w:cs="Times New Roman"/>
          <w:bCs/>
          <w:sz w:val="28"/>
          <w:szCs w:val="28"/>
        </w:rPr>
        <w:t>- побуждать детей обращаться к взрослым с вопросами, суждениями, к речевому общению между собой.</w:t>
      </w:r>
    </w:p>
    <w:p w:rsidR="002F47A3" w:rsidRPr="00DC5FAE" w:rsidRDefault="002F47A3" w:rsidP="00990D8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C5FAE">
        <w:rPr>
          <w:rFonts w:ascii="Times New Roman" w:hAnsi="Times New Roman" w:cs="Times New Roman"/>
          <w:bCs/>
          <w:sz w:val="28"/>
          <w:szCs w:val="28"/>
        </w:rPr>
        <w:t xml:space="preserve">- снизить уровень тревожности и агрессивности;  </w:t>
      </w:r>
    </w:p>
    <w:p w:rsidR="00D4596D" w:rsidRPr="007F61A2" w:rsidRDefault="002F47A3" w:rsidP="00990D8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C5FAE">
        <w:rPr>
          <w:rFonts w:ascii="Times New Roman" w:hAnsi="Times New Roman" w:cs="Times New Roman"/>
          <w:bCs/>
          <w:sz w:val="28"/>
          <w:szCs w:val="28"/>
        </w:rPr>
        <w:t>- развить способности к эмоциональной регуляции и коммуникации, а также навыки конструктивного выражения эмоций.</w:t>
      </w:r>
      <w:r w:rsidR="00D4596D" w:rsidRPr="00DC5FAE">
        <w:rPr>
          <w:rFonts w:ascii="Times New Roman" w:eastAsia="Calibri" w:hAnsi="Times New Roman" w:cs="Times New Roman"/>
          <w:sz w:val="28"/>
          <w:szCs w:val="28"/>
        </w:rPr>
        <w:tab/>
      </w:r>
    </w:p>
    <w:p w:rsidR="00D4596D" w:rsidRPr="00DC5FAE" w:rsidRDefault="00D4596D" w:rsidP="00990D8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C5FAE">
        <w:rPr>
          <w:rFonts w:ascii="Times New Roman" w:hAnsi="Times New Roman" w:cs="Times New Roman"/>
          <w:bCs/>
          <w:sz w:val="28"/>
          <w:szCs w:val="28"/>
          <w:u w:val="single"/>
        </w:rPr>
        <w:t>Основные этапы применения сказкотерапии.</w:t>
      </w:r>
    </w:p>
    <w:p w:rsidR="00D4596D" w:rsidRPr="00DC5FAE" w:rsidRDefault="00D4596D" w:rsidP="00990D8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C5FAE">
        <w:rPr>
          <w:rFonts w:ascii="Times New Roman" w:hAnsi="Times New Roman" w:cs="Times New Roman"/>
          <w:bCs/>
          <w:sz w:val="28"/>
          <w:szCs w:val="28"/>
        </w:rPr>
        <w:t xml:space="preserve">-  Ознакомление родителей с методом сказкотерапии. Необходимо разъяснить родителям большую значимость семейного чтения. Большой проблемой остаются семейные литературные вечера. Чтение и обсуждение </w:t>
      </w:r>
      <w:r w:rsidRPr="00DC5FA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сказок должно стать доброй семейной традицией, создать тёплую задушевную атмосферу в доме.  </w:t>
      </w:r>
    </w:p>
    <w:p w:rsidR="00D4596D" w:rsidRPr="00DC5FAE" w:rsidRDefault="00D4596D" w:rsidP="00990D8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5FAE">
        <w:rPr>
          <w:rFonts w:ascii="Times New Roman" w:hAnsi="Times New Roman" w:cs="Times New Roman"/>
          <w:b/>
          <w:bCs/>
          <w:sz w:val="28"/>
          <w:szCs w:val="28"/>
        </w:rPr>
        <w:t>Для родителей:</w:t>
      </w:r>
    </w:p>
    <w:p w:rsidR="00D4596D" w:rsidRPr="00DC5FAE" w:rsidRDefault="002F47A3" w:rsidP="00990D8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C5FA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4596D" w:rsidRPr="00DC5FAE">
        <w:rPr>
          <w:rFonts w:ascii="Times New Roman" w:hAnsi="Times New Roman" w:cs="Times New Roman"/>
          <w:bCs/>
          <w:sz w:val="28"/>
          <w:szCs w:val="28"/>
        </w:rPr>
        <w:t>создание в семье благоприятных условий для развития ребёнка;</w:t>
      </w:r>
    </w:p>
    <w:p w:rsidR="00D4596D" w:rsidRPr="00DC5FAE" w:rsidRDefault="002F47A3" w:rsidP="00990D8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C5FA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4596D" w:rsidRPr="00DC5FAE">
        <w:rPr>
          <w:rFonts w:ascii="Times New Roman" w:hAnsi="Times New Roman" w:cs="Times New Roman"/>
          <w:bCs/>
          <w:sz w:val="28"/>
          <w:szCs w:val="28"/>
        </w:rPr>
        <w:t>развитие совместного творчества родителей и детей;</w:t>
      </w:r>
    </w:p>
    <w:p w:rsidR="00D4596D" w:rsidRPr="00DC5FAE" w:rsidRDefault="002F47A3" w:rsidP="00990D8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C5FA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4596D" w:rsidRPr="00DC5FAE">
        <w:rPr>
          <w:rFonts w:ascii="Times New Roman" w:hAnsi="Times New Roman" w:cs="Times New Roman"/>
          <w:bCs/>
          <w:sz w:val="28"/>
          <w:szCs w:val="28"/>
        </w:rPr>
        <w:t>развивать у родителей способность видеть в ребёнке личность, уважать его мнение, обсуждать с ним предстоящую работу;</w:t>
      </w:r>
    </w:p>
    <w:p w:rsidR="00D4596D" w:rsidRPr="00DC5FAE" w:rsidRDefault="002F47A3" w:rsidP="00990D8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C5FA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4596D" w:rsidRPr="00DC5FAE">
        <w:rPr>
          <w:rFonts w:ascii="Times New Roman" w:hAnsi="Times New Roman" w:cs="Times New Roman"/>
          <w:bCs/>
          <w:sz w:val="28"/>
          <w:szCs w:val="28"/>
        </w:rPr>
        <w:t>заинтересовать родителей жизнью группы, вызвать желание участвовать в ней.</w:t>
      </w:r>
    </w:p>
    <w:p w:rsidR="00D4596D" w:rsidRPr="00DC5FAE" w:rsidRDefault="00D4596D" w:rsidP="00990D82">
      <w:pPr>
        <w:pStyle w:val="a5"/>
        <w:spacing w:after="0" w:line="360" w:lineRule="auto"/>
        <w:ind w:left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C5FAE">
        <w:rPr>
          <w:rFonts w:ascii="Times New Roman" w:hAnsi="Times New Roman" w:cs="Times New Roman"/>
          <w:bCs/>
          <w:sz w:val="28"/>
          <w:szCs w:val="28"/>
          <w:u w:val="single"/>
        </w:rPr>
        <w:t>Предполагаемый результат:</w:t>
      </w:r>
    </w:p>
    <w:p w:rsidR="00D4596D" w:rsidRPr="00DC5FAE" w:rsidRDefault="002F47A3" w:rsidP="00990D8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C5FA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4596D" w:rsidRPr="00DC5FAE">
        <w:rPr>
          <w:rFonts w:ascii="Times New Roman" w:hAnsi="Times New Roman" w:cs="Times New Roman"/>
          <w:bCs/>
          <w:sz w:val="28"/>
          <w:szCs w:val="28"/>
        </w:rPr>
        <w:t>развитие интереса к русской литературе;</w:t>
      </w:r>
    </w:p>
    <w:p w:rsidR="00D4596D" w:rsidRPr="00DC5FAE" w:rsidRDefault="002F47A3" w:rsidP="00990D8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C5FA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4596D" w:rsidRPr="00DC5FAE">
        <w:rPr>
          <w:rFonts w:ascii="Times New Roman" w:hAnsi="Times New Roman" w:cs="Times New Roman"/>
          <w:bCs/>
          <w:sz w:val="28"/>
          <w:szCs w:val="28"/>
        </w:rPr>
        <w:t>развитие у детей познавательной активности, творческих способностей, коммуникативных навыков;</w:t>
      </w:r>
    </w:p>
    <w:p w:rsidR="00D4596D" w:rsidRPr="00DC5FAE" w:rsidRDefault="002F47A3" w:rsidP="00990D8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C5FA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4596D" w:rsidRPr="00DC5FAE">
        <w:rPr>
          <w:rFonts w:ascii="Times New Roman" w:hAnsi="Times New Roman" w:cs="Times New Roman"/>
          <w:bCs/>
          <w:sz w:val="28"/>
          <w:szCs w:val="28"/>
        </w:rPr>
        <w:t>совершенствование выразительности и связной речи детей;</w:t>
      </w:r>
    </w:p>
    <w:p w:rsidR="00D4596D" w:rsidRPr="00DC5FAE" w:rsidRDefault="002F47A3" w:rsidP="00990D8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C5FA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4596D" w:rsidRPr="00DC5FAE">
        <w:rPr>
          <w:rFonts w:ascii="Times New Roman" w:hAnsi="Times New Roman" w:cs="Times New Roman"/>
          <w:bCs/>
          <w:sz w:val="28"/>
          <w:szCs w:val="28"/>
        </w:rPr>
        <w:t>содействие творческому развитию детей;</w:t>
      </w:r>
    </w:p>
    <w:p w:rsidR="00D4596D" w:rsidRPr="00DC5FAE" w:rsidRDefault="002F47A3" w:rsidP="00990D8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C5FA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4596D" w:rsidRPr="00DC5FAE">
        <w:rPr>
          <w:rFonts w:ascii="Times New Roman" w:hAnsi="Times New Roman" w:cs="Times New Roman"/>
          <w:bCs/>
          <w:sz w:val="28"/>
          <w:szCs w:val="28"/>
        </w:rPr>
        <w:t>развитие эмоциональной отзывчивости;</w:t>
      </w:r>
    </w:p>
    <w:p w:rsidR="00D4596D" w:rsidRPr="00DC5FAE" w:rsidRDefault="002F47A3" w:rsidP="00990D8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C5FA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4596D" w:rsidRPr="00DC5FAE">
        <w:rPr>
          <w:rFonts w:ascii="Times New Roman" w:hAnsi="Times New Roman" w:cs="Times New Roman"/>
          <w:bCs/>
          <w:sz w:val="28"/>
          <w:szCs w:val="28"/>
        </w:rPr>
        <w:t>гармонизация отношений между взрослыми и детьми.</w:t>
      </w:r>
    </w:p>
    <w:p w:rsidR="002F47A3" w:rsidRPr="007F61A2" w:rsidRDefault="00D4596D" w:rsidP="00990D82">
      <w:pPr>
        <w:pStyle w:val="a5"/>
        <w:spacing w:after="0" w:line="360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F61A2">
        <w:rPr>
          <w:rFonts w:ascii="Times New Roman" w:hAnsi="Times New Roman" w:cs="Times New Roman"/>
          <w:b/>
          <w:bCs/>
          <w:sz w:val="28"/>
          <w:szCs w:val="28"/>
        </w:rPr>
        <w:t>Основ</w:t>
      </w:r>
      <w:r w:rsidR="00DC5FAE" w:rsidRPr="007F61A2">
        <w:rPr>
          <w:rFonts w:ascii="Times New Roman" w:hAnsi="Times New Roman" w:cs="Times New Roman"/>
          <w:b/>
          <w:bCs/>
          <w:sz w:val="28"/>
          <w:szCs w:val="28"/>
        </w:rPr>
        <w:t>ные этапы реализации программы:</w:t>
      </w:r>
    </w:p>
    <w:p w:rsidR="00D4596D" w:rsidRPr="00DC5FAE" w:rsidRDefault="00D4596D" w:rsidP="00990D82">
      <w:pPr>
        <w:pStyle w:val="a5"/>
        <w:spacing w:after="0" w:line="360" w:lineRule="auto"/>
        <w:ind w:left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C5FAE">
        <w:rPr>
          <w:rFonts w:ascii="Times New Roman" w:hAnsi="Times New Roman" w:cs="Times New Roman"/>
          <w:bCs/>
          <w:sz w:val="28"/>
          <w:szCs w:val="28"/>
          <w:u w:val="single"/>
        </w:rPr>
        <w:t>Подготовительный:</w:t>
      </w:r>
    </w:p>
    <w:p w:rsidR="00D4596D" w:rsidRPr="00DC5FAE" w:rsidRDefault="002F47A3" w:rsidP="00990D8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C5FA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4596D" w:rsidRPr="00DC5FAE">
        <w:rPr>
          <w:rFonts w:ascii="Times New Roman" w:hAnsi="Times New Roman" w:cs="Times New Roman"/>
          <w:bCs/>
          <w:sz w:val="28"/>
          <w:szCs w:val="28"/>
        </w:rPr>
        <w:t>опрос родителей и детей о том, какие книги дома читают, есть ли в домашней библиотеке сказки;</w:t>
      </w:r>
    </w:p>
    <w:p w:rsidR="00D4596D" w:rsidRPr="00DC5FAE" w:rsidRDefault="002F47A3" w:rsidP="00990D8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C5FAE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D4596D" w:rsidRPr="00DC5FAE">
        <w:rPr>
          <w:rFonts w:ascii="Times New Roman" w:hAnsi="Times New Roman" w:cs="Times New Roman"/>
          <w:bCs/>
          <w:sz w:val="28"/>
          <w:szCs w:val="28"/>
        </w:rPr>
        <w:t>обсуждение кружковой деятельности, выяснение возможностей, средств, необходимых для реализации кружка.</w:t>
      </w:r>
    </w:p>
    <w:p w:rsidR="00D4596D" w:rsidRPr="00DC5FAE" w:rsidRDefault="00D4596D" w:rsidP="00990D82">
      <w:pPr>
        <w:pStyle w:val="a5"/>
        <w:spacing w:after="0" w:line="360" w:lineRule="auto"/>
        <w:ind w:left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C5FAE">
        <w:rPr>
          <w:rFonts w:ascii="Times New Roman" w:hAnsi="Times New Roman" w:cs="Times New Roman"/>
          <w:bCs/>
          <w:sz w:val="28"/>
          <w:szCs w:val="28"/>
          <w:u w:val="single"/>
        </w:rPr>
        <w:t>Совместная деятельность детей и воспитателя:</w:t>
      </w:r>
    </w:p>
    <w:p w:rsidR="00D4596D" w:rsidRPr="00DC5FAE" w:rsidRDefault="00D4596D" w:rsidP="00990D8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DC5FAE">
        <w:rPr>
          <w:rFonts w:ascii="Times New Roman" w:hAnsi="Times New Roman" w:cs="Times New Roman"/>
          <w:bCs/>
          <w:sz w:val="28"/>
          <w:szCs w:val="28"/>
        </w:rPr>
        <w:t>1.Чтение сказок, фольклора;</w:t>
      </w:r>
      <w:r w:rsidRPr="00DC5FAE">
        <w:rPr>
          <w:rFonts w:ascii="Times New Roman" w:hAnsi="Times New Roman" w:cs="Times New Roman"/>
          <w:bCs/>
          <w:sz w:val="28"/>
          <w:szCs w:val="28"/>
        </w:rPr>
        <w:br/>
        <w:t>2.Рассматривание и сравнение иллюстраций в детских книгах различных изданий;</w:t>
      </w:r>
      <w:r w:rsidRPr="00DC5FAE">
        <w:rPr>
          <w:rFonts w:ascii="Times New Roman" w:hAnsi="Times New Roman" w:cs="Times New Roman"/>
          <w:bCs/>
          <w:sz w:val="28"/>
          <w:szCs w:val="28"/>
        </w:rPr>
        <w:br/>
        <w:t>3.Игры - драматизации по сказкам;</w:t>
      </w:r>
      <w:r w:rsidRPr="00DC5FAE">
        <w:rPr>
          <w:rFonts w:ascii="Times New Roman" w:hAnsi="Times New Roman" w:cs="Times New Roman"/>
          <w:bCs/>
          <w:sz w:val="28"/>
          <w:szCs w:val="28"/>
        </w:rPr>
        <w:br/>
        <w:t>4. Конкурс чтецов отрывков из произведений;</w:t>
      </w:r>
      <w:r w:rsidRPr="00DC5FAE">
        <w:rPr>
          <w:rFonts w:ascii="Times New Roman" w:hAnsi="Times New Roman" w:cs="Times New Roman"/>
          <w:bCs/>
          <w:sz w:val="28"/>
          <w:szCs w:val="28"/>
        </w:rPr>
        <w:br/>
        <w:t>5.Игры на звукоподражание;</w:t>
      </w:r>
      <w:r w:rsidRPr="00DC5FAE">
        <w:rPr>
          <w:rFonts w:ascii="Times New Roman" w:hAnsi="Times New Roman" w:cs="Times New Roman"/>
          <w:bCs/>
          <w:sz w:val="28"/>
          <w:szCs w:val="28"/>
        </w:rPr>
        <w:br/>
      </w:r>
      <w:r w:rsidRPr="00DC5FAE">
        <w:rPr>
          <w:rFonts w:ascii="Times New Roman" w:hAnsi="Times New Roman" w:cs="Times New Roman"/>
          <w:bCs/>
          <w:sz w:val="28"/>
          <w:szCs w:val="28"/>
        </w:rPr>
        <w:lastRenderedPageBreak/>
        <w:t>6.Игра-фантазия «Если б я поймал золотую рыбку»;</w:t>
      </w:r>
      <w:r w:rsidRPr="00DC5FAE">
        <w:rPr>
          <w:rFonts w:ascii="Times New Roman" w:hAnsi="Times New Roman" w:cs="Times New Roman"/>
          <w:bCs/>
          <w:sz w:val="28"/>
          <w:szCs w:val="28"/>
        </w:rPr>
        <w:br/>
        <w:t>7. Оформление детских работ по сказкам.</w:t>
      </w:r>
    </w:p>
    <w:p w:rsidR="00D4596D" w:rsidRPr="00DC5FAE" w:rsidRDefault="00D4596D" w:rsidP="00990D82">
      <w:pPr>
        <w:pStyle w:val="a5"/>
        <w:spacing w:after="0" w:line="360" w:lineRule="auto"/>
        <w:ind w:left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C5FAE">
        <w:rPr>
          <w:rFonts w:ascii="Times New Roman" w:hAnsi="Times New Roman" w:cs="Times New Roman"/>
          <w:bCs/>
          <w:sz w:val="28"/>
          <w:szCs w:val="28"/>
          <w:u w:val="single"/>
        </w:rPr>
        <w:t>Самостоятельная деятельность детей:</w:t>
      </w:r>
    </w:p>
    <w:p w:rsidR="00D4596D" w:rsidRPr="007F61A2" w:rsidRDefault="00D4596D" w:rsidP="00990D8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F61A2">
        <w:rPr>
          <w:rFonts w:ascii="Times New Roman" w:hAnsi="Times New Roman" w:cs="Times New Roman"/>
          <w:bCs/>
          <w:sz w:val="28"/>
          <w:szCs w:val="28"/>
        </w:rPr>
        <w:t>1. Рассматривание иллюстраций в различных книгах сказок;</w:t>
      </w:r>
    </w:p>
    <w:p w:rsidR="00D4596D" w:rsidRPr="007F61A2" w:rsidRDefault="00D4596D" w:rsidP="00990D8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F61A2">
        <w:rPr>
          <w:rFonts w:ascii="Times New Roman" w:hAnsi="Times New Roman" w:cs="Times New Roman"/>
          <w:bCs/>
          <w:sz w:val="28"/>
          <w:szCs w:val="28"/>
        </w:rPr>
        <w:t>2. Самостоятельная изобразительная деятельность по сказкам</w:t>
      </w:r>
    </w:p>
    <w:p w:rsidR="00D4596D" w:rsidRPr="007F61A2" w:rsidRDefault="00D4596D" w:rsidP="00990D8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7F61A2">
        <w:rPr>
          <w:rFonts w:ascii="Times New Roman" w:hAnsi="Times New Roman" w:cs="Times New Roman"/>
          <w:bCs/>
          <w:sz w:val="28"/>
          <w:szCs w:val="28"/>
        </w:rPr>
        <w:t>(рисование, раскраски, лепка, аппликация, ручной труд).</w:t>
      </w:r>
    </w:p>
    <w:p w:rsidR="00D4596D" w:rsidRPr="00DC5FAE" w:rsidRDefault="00D4596D" w:rsidP="00990D82">
      <w:pPr>
        <w:pStyle w:val="a5"/>
        <w:spacing w:after="0" w:line="360" w:lineRule="auto"/>
        <w:ind w:left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C5FAE">
        <w:rPr>
          <w:rFonts w:ascii="Times New Roman" w:hAnsi="Times New Roman" w:cs="Times New Roman"/>
          <w:bCs/>
          <w:sz w:val="28"/>
          <w:szCs w:val="28"/>
          <w:u w:val="single"/>
        </w:rPr>
        <w:t>Совместная деятельность детей и родителей:</w:t>
      </w:r>
    </w:p>
    <w:p w:rsidR="00D4596D" w:rsidRPr="00990D82" w:rsidRDefault="00D4596D" w:rsidP="00990D8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90D82">
        <w:rPr>
          <w:rFonts w:ascii="Times New Roman" w:hAnsi="Times New Roman" w:cs="Times New Roman"/>
          <w:bCs/>
          <w:sz w:val="28"/>
          <w:szCs w:val="28"/>
        </w:rPr>
        <w:t>1. Чтение сказок, просмотр мультфильмов, художественных фильмов по сказкам;</w:t>
      </w:r>
    </w:p>
    <w:p w:rsidR="00D4596D" w:rsidRPr="00990D82" w:rsidRDefault="00D4596D" w:rsidP="00990D8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90D82">
        <w:rPr>
          <w:rFonts w:ascii="Times New Roman" w:hAnsi="Times New Roman" w:cs="Times New Roman"/>
          <w:bCs/>
          <w:sz w:val="28"/>
          <w:szCs w:val="28"/>
        </w:rPr>
        <w:t>2. Заучивание отрывков из сказок;</w:t>
      </w:r>
    </w:p>
    <w:p w:rsidR="00D4596D" w:rsidRPr="00990D82" w:rsidRDefault="00D4596D" w:rsidP="00990D8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90D82">
        <w:rPr>
          <w:rFonts w:ascii="Times New Roman" w:hAnsi="Times New Roman" w:cs="Times New Roman"/>
          <w:bCs/>
          <w:sz w:val="28"/>
          <w:szCs w:val="28"/>
        </w:rPr>
        <w:t>3. Совместное творчество родителей и детей по изготовлениюигрушек, поделок, рисунков по сказкам;</w:t>
      </w:r>
    </w:p>
    <w:p w:rsidR="00D4596D" w:rsidRPr="00990D82" w:rsidRDefault="00D4596D" w:rsidP="00990D8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90D82">
        <w:rPr>
          <w:rFonts w:ascii="Times New Roman" w:hAnsi="Times New Roman" w:cs="Times New Roman"/>
          <w:bCs/>
          <w:sz w:val="28"/>
          <w:szCs w:val="28"/>
        </w:rPr>
        <w:t>4. Изготовление костюмов для игр- драматизаций;</w:t>
      </w:r>
    </w:p>
    <w:p w:rsidR="00D4596D" w:rsidRPr="00DC5FAE" w:rsidRDefault="00D4596D" w:rsidP="00990D82">
      <w:pPr>
        <w:pStyle w:val="a5"/>
        <w:spacing w:after="0" w:line="360" w:lineRule="auto"/>
        <w:ind w:left="0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C5FAE">
        <w:rPr>
          <w:rFonts w:ascii="Times New Roman" w:hAnsi="Times New Roman" w:cs="Times New Roman"/>
          <w:bCs/>
          <w:sz w:val="28"/>
          <w:szCs w:val="28"/>
          <w:u w:val="single"/>
        </w:rPr>
        <w:t>Заключительный этап:</w:t>
      </w:r>
    </w:p>
    <w:p w:rsidR="00D4596D" w:rsidRPr="00990D82" w:rsidRDefault="00D4596D" w:rsidP="00990D8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90D82">
        <w:rPr>
          <w:rFonts w:ascii="Times New Roman" w:hAnsi="Times New Roman" w:cs="Times New Roman"/>
          <w:bCs/>
          <w:sz w:val="28"/>
          <w:szCs w:val="28"/>
        </w:rPr>
        <w:t>1. Оформление выставки «По дорогам русских сказок»;</w:t>
      </w:r>
    </w:p>
    <w:p w:rsidR="00D4596D" w:rsidRPr="00990D82" w:rsidRDefault="00D4596D" w:rsidP="00990D8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90D82">
        <w:rPr>
          <w:rFonts w:ascii="Times New Roman" w:hAnsi="Times New Roman" w:cs="Times New Roman"/>
          <w:bCs/>
          <w:sz w:val="28"/>
          <w:szCs w:val="28"/>
        </w:rPr>
        <w:t>2. Развлечение «Что за прелесть эти сказки!»;</w:t>
      </w:r>
    </w:p>
    <w:p w:rsidR="00D4596D" w:rsidRPr="00990D82" w:rsidRDefault="00D4596D" w:rsidP="00990D82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990D82">
        <w:rPr>
          <w:rFonts w:ascii="Times New Roman" w:hAnsi="Times New Roman" w:cs="Times New Roman"/>
          <w:bCs/>
          <w:sz w:val="28"/>
          <w:szCs w:val="28"/>
        </w:rPr>
        <w:t>3. Создание иллюстраций к книге сказок.</w:t>
      </w:r>
    </w:p>
    <w:p w:rsidR="0009155A" w:rsidRDefault="0009155A" w:rsidP="0009155A">
      <w:pPr>
        <w:tabs>
          <w:tab w:val="left" w:pos="24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0D82" w:rsidRDefault="00990D82" w:rsidP="0009155A">
      <w:pPr>
        <w:tabs>
          <w:tab w:val="left" w:pos="24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0D82" w:rsidRDefault="00990D82" w:rsidP="0009155A">
      <w:pPr>
        <w:tabs>
          <w:tab w:val="left" w:pos="24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990D82" w:rsidRDefault="00990D82" w:rsidP="0009155A">
      <w:pPr>
        <w:tabs>
          <w:tab w:val="left" w:pos="24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2629A3" w:rsidRPr="00DC5FAE" w:rsidRDefault="002629A3" w:rsidP="0009155A">
      <w:pPr>
        <w:tabs>
          <w:tab w:val="left" w:pos="245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C5FAE" w:rsidRPr="00DC5FAE" w:rsidRDefault="00DC5FAE" w:rsidP="00DC5FAE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40C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РЕАЛИЗАЦИИ ПРОГРАММЫ</w:t>
      </w:r>
    </w:p>
    <w:p w:rsidR="0009155A" w:rsidRPr="00DC5FAE" w:rsidRDefault="00990D82" w:rsidP="00B02D06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небольшой период реализации программы «За здоровьем в детский сад»</w:t>
      </w:r>
      <w:r w:rsidR="003B7B90">
        <w:rPr>
          <w:rFonts w:ascii="Times New Roman" w:hAnsi="Times New Roman" w:cs="Times New Roman"/>
          <w:sz w:val="28"/>
          <w:szCs w:val="28"/>
        </w:rPr>
        <w:t xml:space="preserve"> нами были </w:t>
      </w:r>
      <w:r w:rsidR="004D7774">
        <w:rPr>
          <w:rFonts w:ascii="Times New Roman" w:hAnsi="Times New Roman" w:cs="Times New Roman"/>
          <w:sz w:val="28"/>
          <w:szCs w:val="28"/>
        </w:rPr>
        <w:t>достигнуты следующие результаты:</w:t>
      </w:r>
    </w:p>
    <w:p w:rsidR="00D4596D" w:rsidRDefault="00D4596D" w:rsidP="0009155A">
      <w:pPr>
        <w:tabs>
          <w:tab w:val="left" w:pos="111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D7774" w:rsidRDefault="004D7774" w:rsidP="003E08E0">
      <w:pPr>
        <w:tabs>
          <w:tab w:val="left" w:pos="11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75159F">
        <w:rPr>
          <w:rFonts w:ascii="Times New Roman" w:hAnsi="Times New Roman" w:cs="Times New Roman"/>
          <w:sz w:val="28"/>
          <w:szCs w:val="28"/>
        </w:rPr>
        <w:t xml:space="preserve">Анализирую результаты </w:t>
      </w:r>
      <w:r w:rsidR="00135E03">
        <w:rPr>
          <w:rFonts w:ascii="Times New Roman" w:hAnsi="Times New Roman" w:cs="Times New Roman"/>
          <w:sz w:val="28"/>
          <w:szCs w:val="28"/>
        </w:rPr>
        <w:t>за 2017-2019 гг.</w:t>
      </w:r>
      <w:r>
        <w:rPr>
          <w:rFonts w:ascii="Times New Roman" w:hAnsi="Times New Roman" w:cs="Times New Roman"/>
          <w:sz w:val="28"/>
          <w:szCs w:val="28"/>
        </w:rPr>
        <w:t xml:space="preserve"> возросло число воспитанников с 1 группой здоровья, а сравнительный анализ индекса здоровья </w:t>
      </w:r>
      <w:r w:rsidR="001140C6">
        <w:rPr>
          <w:rFonts w:ascii="Times New Roman" w:hAnsi="Times New Roman" w:cs="Times New Roman"/>
          <w:sz w:val="28"/>
          <w:szCs w:val="28"/>
        </w:rPr>
        <w:t xml:space="preserve">с 2018-2020 </w:t>
      </w:r>
      <w:r>
        <w:rPr>
          <w:rFonts w:ascii="Times New Roman" w:hAnsi="Times New Roman" w:cs="Times New Roman"/>
          <w:sz w:val="28"/>
          <w:szCs w:val="28"/>
        </w:rPr>
        <w:t>фиксирует его</w:t>
      </w:r>
      <w:r w:rsidR="00141479">
        <w:rPr>
          <w:rFonts w:ascii="Times New Roman" w:hAnsi="Times New Roman" w:cs="Times New Roman"/>
          <w:sz w:val="28"/>
          <w:szCs w:val="28"/>
        </w:rPr>
        <w:t xml:space="preserve"> уверенный</w:t>
      </w:r>
      <w:r>
        <w:rPr>
          <w:rFonts w:ascii="Times New Roman" w:hAnsi="Times New Roman" w:cs="Times New Roman"/>
          <w:sz w:val="28"/>
          <w:szCs w:val="28"/>
        </w:rPr>
        <w:t xml:space="preserve"> рост.</w:t>
      </w:r>
      <w:r w:rsidR="001140C6">
        <w:rPr>
          <w:rFonts w:ascii="Times New Roman" w:hAnsi="Times New Roman" w:cs="Times New Roman"/>
          <w:sz w:val="28"/>
          <w:szCs w:val="28"/>
        </w:rPr>
        <w:t>Увеличилось количество детей с 3 группой здоровья, по оценке медиков, это хронические заболевания</w:t>
      </w:r>
      <w:r w:rsidR="0075159F">
        <w:rPr>
          <w:rFonts w:ascii="Times New Roman" w:hAnsi="Times New Roman" w:cs="Times New Roman"/>
          <w:sz w:val="28"/>
          <w:szCs w:val="28"/>
        </w:rPr>
        <w:t>,</w:t>
      </w:r>
      <w:r w:rsidR="001140C6">
        <w:rPr>
          <w:rFonts w:ascii="Times New Roman" w:hAnsi="Times New Roman" w:cs="Times New Roman"/>
          <w:sz w:val="28"/>
          <w:szCs w:val="28"/>
        </w:rPr>
        <w:t xml:space="preserve"> выявленные при первом медицинском осмотре в ДОУ.</w:t>
      </w:r>
    </w:p>
    <w:p w:rsidR="004D7774" w:rsidRDefault="004D7774" w:rsidP="003E08E0">
      <w:pPr>
        <w:tabs>
          <w:tab w:val="left" w:pos="11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Большую роль в плане оздоровления воспитанников сыграло тесное взаимодействие педагогов и родителей детей, активная позиция педагогов, напр</w:t>
      </w:r>
      <w:r w:rsidR="003A189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вленная</w:t>
      </w:r>
      <w:r w:rsidR="0075159F">
        <w:rPr>
          <w:rFonts w:ascii="Times New Roman" w:hAnsi="Times New Roman" w:cs="Times New Roman"/>
          <w:sz w:val="28"/>
          <w:szCs w:val="28"/>
        </w:rPr>
        <w:t>,</w:t>
      </w:r>
      <w:r w:rsidR="003A1895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веде</w:t>
      </w:r>
      <w:r w:rsidR="003A1895">
        <w:rPr>
          <w:rFonts w:ascii="Times New Roman" w:hAnsi="Times New Roman" w:cs="Times New Roman"/>
          <w:sz w:val="28"/>
          <w:szCs w:val="28"/>
        </w:rPr>
        <w:t>ние здорового образа жизни.</w:t>
      </w:r>
    </w:p>
    <w:p w:rsidR="003A1895" w:rsidRDefault="00530EAF" w:rsidP="003E08E0">
      <w:pPr>
        <w:tabs>
          <w:tab w:val="left" w:pos="11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За период 2018-</w:t>
      </w:r>
      <w:r w:rsidR="003A1895">
        <w:rPr>
          <w:rFonts w:ascii="Times New Roman" w:hAnsi="Times New Roman" w:cs="Times New Roman"/>
          <w:sz w:val="28"/>
          <w:szCs w:val="28"/>
        </w:rPr>
        <w:t>2020 учебный год педагоги приняли участие</w:t>
      </w:r>
      <w:r w:rsidR="0075159F">
        <w:rPr>
          <w:rFonts w:ascii="Times New Roman" w:hAnsi="Times New Roman" w:cs="Times New Roman"/>
          <w:sz w:val="28"/>
          <w:szCs w:val="28"/>
        </w:rPr>
        <w:t xml:space="preserve">: </w:t>
      </w:r>
      <w:r w:rsidR="003A1895">
        <w:rPr>
          <w:rFonts w:ascii="Times New Roman" w:hAnsi="Times New Roman" w:cs="Times New Roman"/>
          <w:sz w:val="28"/>
          <w:szCs w:val="28"/>
        </w:rPr>
        <w:t xml:space="preserve"> в конкурсах профессионального мастерства</w:t>
      </w:r>
      <w:r w:rsidR="00E96A5C">
        <w:rPr>
          <w:rFonts w:ascii="Times New Roman" w:hAnsi="Times New Roman" w:cs="Times New Roman"/>
          <w:sz w:val="28"/>
          <w:szCs w:val="28"/>
        </w:rPr>
        <w:t>,</w:t>
      </w:r>
      <w:r w:rsidR="00E96A5C">
        <w:rPr>
          <w:rFonts w:ascii="Times New Roman" w:hAnsi="Times New Roman" w:cs="Times New Roman"/>
          <w:bCs/>
          <w:sz w:val="28"/>
          <w:szCs w:val="28"/>
        </w:rPr>
        <w:t xml:space="preserve">семинарах, </w:t>
      </w:r>
      <w:r w:rsidR="00864340">
        <w:rPr>
          <w:rFonts w:ascii="Times New Roman" w:hAnsi="Times New Roman" w:cs="Times New Roman"/>
          <w:bCs/>
          <w:sz w:val="28"/>
          <w:szCs w:val="28"/>
        </w:rPr>
        <w:t xml:space="preserve">вебинарах, </w:t>
      </w:r>
      <w:r w:rsidR="00E96A5C">
        <w:rPr>
          <w:rFonts w:ascii="Times New Roman" w:hAnsi="Times New Roman" w:cs="Times New Roman"/>
          <w:bCs/>
          <w:sz w:val="28"/>
          <w:szCs w:val="28"/>
        </w:rPr>
        <w:t>практикумах</w:t>
      </w:r>
      <w:r w:rsidR="00864340">
        <w:rPr>
          <w:rFonts w:ascii="Times New Roman" w:hAnsi="Times New Roman" w:cs="Times New Roman"/>
          <w:bCs/>
          <w:sz w:val="28"/>
          <w:szCs w:val="28"/>
        </w:rPr>
        <w:t>, конференциях, викторинах и</w:t>
      </w:r>
      <w:r w:rsidR="00E96A5C">
        <w:rPr>
          <w:rFonts w:ascii="Times New Roman" w:hAnsi="Times New Roman" w:cs="Times New Roman"/>
          <w:bCs/>
          <w:sz w:val="28"/>
          <w:szCs w:val="28"/>
        </w:rPr>
        <w:t xml:space="preserve"> форумах</w:t>
      </w:r>
      <w:r w:rsidR="003E08E0">
        <w:rPr>
          <w:rFonts w:ascii="Times New Roman" w:hAnsi="Times New Roman" w:cs="Times New Roman"/>
          <w:sz w:val="28"/>
          <w:szCs w:val="28"/>
        </w:rPr>
        <w:t xml:space="preserve"> по темам здоровьесбережения и основам безопасности жизнедеятельности</w:t>
      </w:r>
      <w:r w:rsidR="001140C6">
        <w:rPr>
          <w:rFonts w:ascii="Times New Roman" w:hAnsi="Times New Roman" w:cs="Times New Roman"/>
          <w:sz w:val="28"/>
          <w:szCs w:val="28"/>
        </w:rPr>
        <w:t>(видео ролик по ПДД</w:t>
      </w:r>
      <w:r w:rsidR="005D6614">
        <w:rPr>
          <w:rFonts w:ascii="Times New Roman" w:hAnsi="Times New Roman" w:cs="Times New Roman"/>
          <w:sz w:val="28"/>
          <w:szCs w:val="28"/>
        </w:rPr>
        <w:t xml:space="preserve"> </w:t>
      </w:r>
      <w:r w:rsidR="001140C6">
        <w:rPr>
          <w:rFonts w:ascii="Times New Roman" w:hAnsi="Times New Roman" w:cs="Times New Roman"/>
          <w:sz w:val="28"/>
          <w:szCs w:val="28"/>
        </w:rPr>
        <w:t>,интерактивная игра по ПДД,</w:t>
      </w:r>
      <w:r w:rsidR="005D6614">
        <w:rPr>
          <w:rFonts w:ascii="Times New Roman" w:hAnsi="Times New Roman" w:cs="Times New Roman"/>
          <w:sz w:val="28"/>
          <w:szCs w:val="28"/>
        </w:rPr>
        <w:t xml:space="preserve"> </w:t>
      </w:r>
      <w:r w:rsidR="003E08E0">
        <w:rPr>
          <w:rFonts w:ascii="Times New Roman" w:hAnsi="Times New Roman" w:cs="Times New Roman"/>
          <w:sz w:val="28"/>
          <w:szCs w:val="28"/>
        </w:rPr>
        <w:t>подтверждающие материалы</w:t>
      </w:r>
      <w:r w:rsidR="005D6614">
        <w:rPr>
          <w:rFonts w:ascii="Times New Roman" w:hAnsi="Times New Roman" w:cs="Times New Roman"/>
          <w:sz w:val="28"/>
          <w:szCs w:val="28"/>
        </w:rPr>
        <w:t xml:space="preserve"> </w:t>
      </w:r>
      <w:r w:rsidR="003E08E0">
        <w:rPr>
          <w:rFonts w:ascii="Times New Roman" w:hAnsi="Times New Roman" w:cs="Times New Roman"/>
          <w:sz w:val="28"/>
          <w:szCs w:val="28"/>
        </w:rPr>
        <w:t>дип</w:t>
      </w:r>
      <w:r w:rsidR="00135E03">
        <w:rPr>
          <w:rFonts w:ascii="Times New Roman" w:hAnsi="Times New Roman" w:cs="Times New Roman"/>
          <w:sz w:val="28"/>
          <w:szCs w:val="28"/>
        </w:rPr>
        <w:t>ломы,</w:t>
      </w:r>
      <w:r w:rsidR="005D6614">
        <w:rPr>
          <w:rFonts w:ascii="Times New Roman" w:hAnsi="Times New Roman" w:cs="Times New Roman"/>
          <w:sz w:val="28"/>
          <w:szCs w:val="28"/>
        </w:rPr>
        <w:t xml:space="preserve"> </w:t>
      </w:r>
      <w:r w:rsidR="002629A3">
        <w:rPr>
          <w:rFonts w:ascii="Times New Roman" w:hAnsi="Times New Roman" w:cs="Times New Roman"/>
          <w:sz w:val="28"/>
          <w:szCs w:val="28"/>
        </w:rPr>
        <w:t>сертификаты</w:t>
      </w:r>
    </w:p>
    <w:p w:rsidR="00135E03" w:rsidRDefault="003E08E0" w:rsidP="0075159F">
      <w:pPr>
        <w:tabs>
          <w:tab w:val="left" w:pos="111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За отчетный период проведены родительские собрания по правилам дорожного движения и основам безопасности</w:t>
      </w:r>
      <w:r w:rsidR="002629A3">
        <w:rPr>
          <w:rFonts w:ascii="Times New Roman" w:hAnsi="Times New Roman" w:cs="Times New Roman"/>
          <w:sz w:val="28"/>
          <w:szCs w:val="28"/>
        </w:rPr>
        <w:t xml:space="preserve"> жизне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деятельности. </w:t>
      </w:r>
      <w:r w:rsidR="002629A3">
        <w:rPr>
          <w:rFonts w:ascii="Times New Roman" w:hAnsi="Times New Roman" w:cs="Times New Roman"/>
          <w:sz w:val="28"/>
          <w:szCs w:val="28"/>
        </w:rPr>
        <w:t>Спортивные развлечения с участием родителей «Зарница»,</w:t>
      </w:r>
      <w:r w:rsidR="002629A3" w:rsidRPr="00DC5FAE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«Здоро</w:t>
      </w:r>
      <w:r w:rsidR="002629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вый ребенок – в здоровой семье»</w:t>
      </w:r>
      <w:r w:rsidR="005D66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2997" w:rsidRPr="00D25AE4" w:rsidRDefault="00135E03" w:rsidP="003E08E0">
      <w:pPr>
        <w:tabs>
          <w:tab w:val="left" w:pos="111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FF" w:themeColor="hyperlink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629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Организована встреча воспитанников со спортсменом секции «Бокс» в рамках тематической недели</w:t>
      </w:r>
      <w:r w:rsidR="005D6614">
        <w:t>.</w:t>
      </w:r>
    </w:p>
    <w:p w:rsidR="003E08E0" w:rsidRPr="00F52997" w:rsidRDefault="00135E03" w:rsidP="003E08E0">
      <w:pPr>
        <w:tabs>
          <w:tab w:val="left" w:pos="1112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753B2">
        <w:rPr>
          <w:rFonts w:ascii="Times New Roman" w:hAnsi="Times New Roman" w:cs="Times New Roman"/>
          <w:sz w:val="28"/>
          <w:szCs w:val="28"/>
        </w:rPr>
        <w:t>Все вышеперечисленное - это первые шаги по освоению программы «За здоровьем в детский сад».</w:t>
      </w:r>
    </w:p>
    <w:p w:rsidR="002629A3" w:rsidRDefault="002629A3" w:rsidP="003E08E0">
      <w:pPr>
        <w:tabs>
          <w:tab w:val="left" w:pos="11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629A3" w:rsidRDefault="002629A3" w:rsidP="003E08E0">
      <w:pPr>
        <w:tabs>
          <w:tab w:val="left" w:pos="11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3A1895" w:rsidRDefault="003A1895" w:rsidP="003E08E0">
      <w:pPr>
        <w:tabs>
          <w:tab w:val="left" w:pos="11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CA6" w:rsidRDefault="00855CA6" w:rsidP="003E08E0">
      <w:pPr>
        <w:tabs>
          <w:tab w:val="left" w:pos="11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CA6" w:rsidRDefault="00855CA6" w:rsidP="003E08E0">
      <w:pPr>
        <w:tabs>
          <w:tab w:val="left" w:pos="11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CA6" w:rsidRDefault="00855CA6" w:rsidP="003E08E0">
      <w:pPr>
        <w:tabs>
          <w:tab w:val="left" w:pos="11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CA6" w:rsidRDefault="00855CA6" w:rsidP="003E08E0">
      <w:pPr>
        <w:tabs>
          <w:tab w:val="left" w:pos="11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CA6" w:rsidRDefault="00855CA6" w:rsidP="003E08E0">
      <w:pPr>
        <w:tabs>
          <w:tab w:val="left" w:pos="111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5CA6" w:rsidRPr="00AF1869" w:rsidRDefault="00855CA6" w:rsidP="00855CA6">
      <w:pPr>
        <w:shd w:val="clear" w:color="auto" w:fill="FFFFFF"/>
        <w:tabs>
          <w:tab w:val="left" w:pos="2337"/>
        </w:tabs>
        <w:spacing w:after="240" w:line="270" w:lineRule="atLeas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r w:rsidRPr="00AF186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СПИСОК ЛИТЕРАТУРЫ</w:t>
      </w:r>
      <w:bookmarkEnd w:id="0"/>
    </w:p>
    <w:p w:rsidR="00855CA6" w:rsidRPr="00855CA6" w:rsidRDefault="00855CA6" w:rsidP="00855C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Новикова И.М. «Формирование представлений дошкольников о ЗОЖ» Мозаика-Синтез 2009г.</w:t>
      </w:r>
    </w:p>
    <w:p w:rsidR="00855CA6" w:rsidRPr="00855CA6" w:rsidRDefault="00855CA6" w:rsidP="00855C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Карепова Т.Г. «Формирование ЗОЖ у дошкольников» Учитель 2020г.</w:t>
      </w:r>
    </w:p>
    <w:p w:rsidR="00855CA6" w:rsidRPr="00855CA6" w:rsidRDefault="00855CA6" w:rsidP="00855C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Ю. Ф. Змановский  Программа «Воспитываем детей здоровыми» Москва издательство  Медицина 1989г.</w:t>
      </w:r>
    </w:p>
    <w:p w:rsidR="00855CA6" w:rsidRPr="00855CA6" w:rsidRDefault="00855CA6" w:rsidP="00855C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4.. Программа « От рождения до школы» под ред. Н.Е. Веракса, Т.С. Комаровой, М.А. Васильевой Мозаика –Синтез 2019г.</w:t>
      </w:r>
    </w:p>
    <w:p w:rsidR="00855CA6" w:rsidRPr="00855CA6" w:rsidRDefault="00855CA6" w:rsidP="00855C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Алямовская, В.Г. Как воспитать здорового ребенка. Изд. Детство-Пресс 2011г.</w:t>
      </w:r>
    </w:p>
    <w:p w:rsidR="00855CA6" w:rsidRPr="00855CA6" w:rsidRDefault="00855CA6" w:rsidP="00855CA6">
      <w:pPr>
        <w:shd w:val="clear" w:color="auto" w:fill="FFFFFF"/>
        <w:autoSpaceDE w:val="0"/>
        <w:autoSpaceDN w:val="0"/>
        <w:adjustRightInd w:val="0"/>
        <w:spacing w:after="0" w:line="360" w:lineRule="auto"/>
        <w:ind w:right="-177"/>
        <w:rPr>
          <w:rFonts w:ascii="Times New Roman" w:hAnsi="Times New Roman" w:cs="Times New Roman"/>
          <w:sz w:val="28"/>
          <w:szCs w:val="28"/>
        </w:rPr>
      </w:pPr>
      <w:r w:rsidRPr="00855CA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6. Алямовская В.Г. </w:t>
      </w:r>
      <w:r w:rsidRPr="00855CA6">
        <w:rPr>
          <w:rFonts w:ascii="Times New Roman" w:hAnsi="Times New Roman" w:cs="Times New Roman"/>
          <w:color w:val="000000"/>
          <w:sz w:val="28"/>
          <w:szCs w:val="28"/>
        </w:rPr>
        <w:t>Профилактика психоэмоционального напряжения детей средствами физического воспитания. Н.Новгород, 1999.</w:t>
      </w:r>
    </w:p>
    <w:p w:rsidR="00855CA6" w:rsidRPr="00855CA6" w:rsidRDefault="00855CA6" w:rsidP="00855CA6">
      <w:pPr>
        <w:shd w:val="clear" w:color="auto" w:fill="FFFFFF"/>
        <w:autoSpaceDE w:val="0"/>
        <w:autoSpaceDN w:val="0"/>
        <w:adjustRightInd w:val="0"/>
        <w:spacing w:after="0" w:line="360" w:lineRule="auto"/>
        <w:ind w:right="-177"/>
        <w:rPr>
          <w:rFonts w:ascii="Times New Roman" w:hAnsi="Times New Roman" w:cs="Times New Roman"/>
          <w:sz w:val="28"/>
          <w:szCs w:val="28"/>
        </w:rPr>
      </w:pPr>
      <w:r w:rsidRPr="00855CA6">
        <w:rPr>
          <w:rFonts w:ascii="Times New Roman" w:hAnsi="Times New Roman" w:cs="Times New Roman"/>
          <w:color w:val="000000"/>
          <w:sz w:val="28"/>
          <w:szCs w:val="28"/>
        </w:rPr>
        <w:t>7. Алямовская В.Г. Психолого-педагогический мониторинг как метод управ</w:t>
      </w:r>
      <w:r w:rsidRPr="00855CA6">
        <w:rPr>
          <w:rFonts w:ascii="Times New Roman" w:hAnsi="Times New Roman" w:cs="Times New Roman"/>
          <w:color w:val="000000"/>
          <w:sz w:val="28"/>
          <w:szCs w:val="28"/>
        </w:rPr>
        <w:softHyphen/>
        <w:t>ления процессом оптимизации оздоровительной деятельности        в дошкольных образовательных учреждениях // Здоровье                      и физическое развитие детей в до</w:t>
      </w:r>
      <w:r w:rsidRPr="00855CA6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школьных образовательных учреждениях: проблемы и пути оптимизации. М., 2001. </w:t>
      </w:r>
    </w:p>
    <w:p w:rsidR="00855CA6" w:rsidRPr="00855CA6" w:rsidRDefault="00855CA6" w:rsidP="00855CA6">
      <w:pPr>
        <w:shd w:val="clear" w:color="auto" w:fill="FFFFFF"/>
        <w:autoSpaceDE w:val="0"/>
        <w:autoSpaceDN w:val="0"/>
        <w:adjustRightInd w:val="0"/>
        <w:spacing w:after="0" w:line="360" w:lineRule="auto"/>
        <w:ind w:right="-177"/>
        <w:rPr>
          <w:rFonts w:ascii="Times New Roman" w:hAnsi="Times New Roman" w:cs="Times New Roman"/>
          <w:sz w:val="28"/>
          <w:szCs w:val="28"/>
        </w:rPr>
      </w:pPr>
      <w:r w:rsidRPr="00855CA6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8. Алямовская В.Т. </w:t>
      </w:r>
      <w:r w:rsidRPr="00855CA6">
        <w:rPr>
          <w:rFonts w:ascii="Times New Roman" w:hAnsi="Times New Roman" w:cs="Times New Roman"/>
          <w:color w:val="000000"/>
          <w:sz w:val="28"/>
          <w:szCs w:val="28"/>
        </w:rPr>
        <w:t>Организация питания в детском саду. М., 1995.</w:t>
      </w:r>
    </w:p>
    <w:p w:rsidR="00855CA6" w:rsidRPr="00855CA6" w:rsidRDefault="00855CA6" w:rsidP="00855C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9. Береснева, З.И. Здоровый малыш: программа оздоровления детей в ДОУ/ под ред. З.И. Бересневой . изд. Сфера 2008г.</w:t>
      </w:r>
    </w:p>
    <w:p w:rsidR="00855CA6" w:rsidRPr="00855CA6" w:rsidRDefault="00855CA6" w:rsidP="00855C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10.Волошина, Л.Н. Играйте на здоровье . Вентана-Граф, 2015 г</w:t>
      </w:r>
    </w:p>
    <w:p w:rsidR="00855CA6" w:rsidRPr="00855CA6" w:rsidRDefault="00855CA6" w:rsidP="00855CA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55CA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11. Кочеткова Л.В.. Оздоровление детей в условиях детского сада. Издательство: "Сфера" (2008)</w:t>
      </w:r>
    </w:p>
    <w:p w:rsidR="00855CA6" w:rsidRPr="00855CA6" w:rsidRDefault="00855CA6" w:rsidP="00855C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5CA6">
        <w:rPr>
          <w:rFonts w:ascii="Times New Roman" w:hAnsi="Times New Roman" w:cs="Times New Roman"/>
          <w:sz w:val="28"/>
          <w:szCs w:val="28"/>
        </w:rPr>
        <w:t>12. Авдеева Н.Н. и др.  Безопасность  СПб,2002</w:t>
      </w:r>
    </w:p>
    <w:p w:rsidR="00855CA6" w:rsidRPr="00855CA6" w:rsidRDefault="00855CA6" w:rsidP="00855C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5CA6">
        <w:rPr>
          <w:rFonts w:ascii="Times New Roman" w:hAnsi="Times New Roman" w:cs="Times New Roman"/>
          <w:sz w:val="28"/>
          <w:szCs w:val="28"/>
        </w:rPr>
        <w:t>13. Алешина Н.В. Ознакомление дошкольников с окружающим и социальной действительностью</w:t>
      </w:r>
    </w:p>
    <w:p w:rsidR="00855CA6" w:rsidRDefault="00855CA6" w:rsidP="00855C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55CA6">
        <w:rPr>
          <w:rFonts w:ascii="Times New Roman" w:hAnsi="Times New Roman" w:cs="Times New Roman"/>
          <w:sz w:val="28"/>
          <w:szCs w:val="28"/>
        </w:rPr>
        <w:t>14. Арамина Н.А. Ознакомление дошкольников с правилами пожарной безопасности, М, 2007</w:t>
      </w:r>
    </w:p>
    <w:p w:rsidR="00855CA6" w:rsidRDefault="00855CA6" w:rsidP="00855C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855CA6">
        <w:rPr>
          <w:rFonts w:ascii="Times New Roman" w:hAnsi="Times New Roman" w:cs="Times New Roman"/>
          <w:sz w:val="28"/>
          <w:szCs w:val="28"/>
        </w:rPr>
        <w:t>. Гордеева, В. А. Инновационные подходы к физкультурно-оздоровительной работе в ДОУ // Управление ДОУ. - 2006. - №8. - С. 32- 41</w:t>
      </w:r>
    </w:p>
    <w:p w:rsidR="00855CA6" w:rsidRDefault="00855CA6" w:rsidP="00855C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16. </w:t>
      </w:r>
      <w:r w:rsidRPr="00855CA6">
        <w:rPr>
          <w:rFonts w:ascii="Times New Roman" w:hAnsi="Times New Roman" w:cs="Times New Roman"/>
          <w:sz w:val="28"/>
          <w:szCs w:val="28"/>
        </w:rPr>
        <w:t>Безруких, М.М. Здоровьесберегающие и оздоравливающие технологии в ДОУ// Детский сад от А до Я.-2004.- №3. - С. 8-9.</w:t>
      </w:r>
    </w:p>
    <w:p w:rsidR="00E8567E" w:rsidRDefault="00E8567E" w:rsidP="00855C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Л.И. Пензулаева. Оздоровительная гимнастика. Мозайка-синтез,2014</w:t>
      </w:r>
    </w:p>
    <w:p w:rsidR="00E8567E" w:rsidRPr="00855CA6" w:rsidRDefault="00E8567E" w:rsidP="00855C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Л.И.Пензулаева. Физическая культура в детском саду. Мозайка-синтез,2014</w:t>
      </w:r>
    </w:p>
    <w:p w:rsidR="00855CA6" w:rsidRPr="00DC5FAE" w:rsidRDefault="00855CA6" w:rsidP="00855CA6">
      <w:pPr>
        <w:tabs>
          <w:tab w:val="left" w:pos="111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855CA6" w:rsidRPr="00DC5FAE" w:rsidSect="00E369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54AE" w:rsidRDefault="00BE54AE" w:rsidP="005209D6">
      <w:pPr>
        <w:spacing w:after="0" w:line="240" w:lineRule="auto"/>
      </w:pPr>
      <w:r>
        <w:separator/>
      </w:r>
    </w:p>
  </w:endnote>
  <w:endnote w:type="continuationSeparator" w:id="1">
    <w:p w:rsidR="00BE54AE" w:rsidRDefault="00BE54AE" w:rsidP="00520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84" w:rsidRDefault="00C4508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8762694"/>
      <w:docPartObj>
        <w:docPartGallery w:val="Page Numbers (Bottom of Page)"/>
        <w:docPartUnique/>
      </w:docPartObj>
    </w:sdtPr>
    <w:sdtContent>
      <w:p w:rsidR="00C45084" w:rsidRDefault="00E36962">
        <w:pPr>
          <w:pStyle w:val="a8"/>
          <w:jc w:val="right"/>
        </w:pPr>
        <w:r>
          <w:fldChar w:fldCharType="begin"/>
        </w:r>
        <w:r w:rsidR="00C45084">
          <w:instrText>PAGE   \* MERGEFORMAT</w:instrText>
        </w:r>
        <w:r>
          <w:fldChar w:fldCharType="separate"/>
        </w:r>
        <w:r w:rsidR="005D6614">
          <w:rPr>
            <w:noProof/>
          </w:rPr>
          <w:t>42</w:t>
        </w:r>
        <w:r>
          <w:fldChar w:fldCharType="end"/>
        </w:r>
      </w:p>
    </w:sdtContent>
  </w:sdt>
  <w:p w:rsidR="00C45084" w:rsidRDefault="00C4508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84" w:rsidRDefault="00C4508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54AE" w:rsidRDefault="00BE54AE" w:rsidP="005209D6">
      <w:pPr>
        <w:spacing w:after="0" w:line="240" w:lineRule="auto"/>
      </w:pPr>
      <w:r>
        <w:separator/>
      </w:r>
    </w:p>
  </w:footnote>
  <w:footnote w:type="continuationSeparator" w:id="1">
    <w:p w:rsidR="00BE54AE" w:rsidRDefault="00BE54AE" w:rsidP="005209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84" w:rsidRDefault="00C4508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84" w:rsidRDefault="00C4508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5084" w:rsidRDefault="00C4508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D0A4A"/>
    <w:multiLevelType w:val="hybridMultilevel"/>
    <w:tmpl w:val="B48A8F1E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03BA1C24"/>
    <w:multiLevelType w:val="hybridMultilevel"/>
    <w:tmpl w:val="15DE50B0"/>
    <w:lvl w:ilvl="0" w:tplc="3C9A6E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583615"/>
    <w:multiLevelType w:val="hybridMultilevel"/>
    <w:tmpl w:val="1092076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B22232"/>
    <w:multiLevelType w:val="hybridMultilevel"/>
    <w:tmpl w:val="42202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73D8B"/>
    <w:multiLevelType w:val="hybridMultilevel"/>
    <w:tmpl w:val="D654DFF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1DF3E06"/>
    <w:multiLevelType w:val="hybridMultilevel"/>
    <w:tmpl w:val="70502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44435"/>
    <w:multiLevelType w:val="hybridMultilevel"/>
    <w:tmpl w:val="B4A8FE3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4F7B22"/>
    <w:multiLevelType w:val="hybridMultilevel"/>
    <w:tmpl w:val="0B1C9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F01ADB"/>
    <w:multiLevelType w:val="hybridMultilevel"/>
    <w:tmpl w:val="DDA6DBB6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>
    <w:nsid w:val="2102033E"/>
    <w:multiLevelType w:val="hybridMultilevel"/>
    <w:tmpl w:val="1368F4D4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>
    <w:nsid w:val="25457E31"/>
    <w:multiLevelType w:val="hybridMultilevel"/>
    <w:tmpl w:val="C6C06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5D2D3C"/>
    <w:multiLevelType w:val="hybridMultilevel"/>
    <w:tmpl w:val="3AC60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892524"/>
    <w:multiLevelType w:val="hybridMultilevel"/>
    <w:tmpl w:val="0250365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D51042"/>
    <w:multiLevelType w:val="hybridMultilevel"/>
    <w:tmpl w:val="CC00C9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4C4D77"/>
    <w:multiLevelType w:val="hybridMultilevel"/>
    <w:tmpl w:val="43767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92FAA"/>
    <w:multiLevelType w:val="hybridMultilevel"/>
    <w:tmpl w:val="9EEA1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4B1DF9"/>
    <w:multiLevelType w:val="hybridMultilevel"/>
    <w:tmpl w:val="FFA64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2167D2"/>
    <w:multiLevelType w:val="multilevel"/>
    <w:tmpl w:val="7FEC0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4096E6F"/>
    <w:multiLevelType w:val="hybridMultilevel"/>
    <w:tmpl w:val="A9E412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5B4E83"/>
    <w:multiLevelType w:val="hybridMultilevel"/>
    <w:tmpl w:val="F2C64466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0">
    <w:nsid w:val="37E336E8"/>
    <w:multiLevelType w:val="hybridMultilevel"/>
    <w:tmpl w:val="2CAE681E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1">
    <w:nsid w:val="381958F1"/>
    <w:multiLevelType w:val="hybridMultilevel"/>
    <w:tmpl w:val="C6A2ECCC"/>
    <w:lvl w:ilvl="0" w:tplc="041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2">
    <w:nsid w:val="385A1108"/>
    <w:multiLevelType w:val="hybridMultilevel"/>
    <w:tmpl w:val="E4A4FC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D674F7C"/>
    <w:multiLevelType w:val="hybridMultilevel"/>
    <w:tmpl w:val="8D6CD4FE"/>
    <w:lvl w:ilvl="0" w:tplc="041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4">
    <w:nsid w:val="40524922"/>
    <w:multiLevelType w:val="hybridMultilevel"/>
    <w:tmpl w:val="C8D8A8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004190"/>
    <w:multiLevelType w:val="hybridMultilevel"/>
    <w:tmpl w:val="E12CD19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49DB1C25"/>
    <w:multiLevelType w:val="hybridMultilevel"/>
    <w:tmpl w:val="BE7ACB7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>
    <w:nsid w:val="4A5B4991"/>
    <w:multiLevelType w:val="hybridMultilevel"/>
    <w:tmpl w:val="1DACD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134ABE"/>
    <w:multiLevelType w:val="hybridMultilevel"/>
    <w:tmpl w:val="52423A22"/>
    <w:lvl w:ilvl="0" w:tplc="0419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9">
    <w:nsid w:val="54213366"/>
    <w:multiLevelType w:val="hybridMultilevel"/>
    <w:tmpl w:val="05806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33734A"/>
    <w:multiLevelType w:val="hybridMultilevel"/>
    <w:tmpl w:val="60448084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1">
    <w:nsid w:val="59BF3997"/>
    <w:multiLevelType w:val="hybridMultilevel"/>
    <w:tmpl w:val="DBFE1E3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CE0A5B"/>
    <w:multiLevelType w:val="hybridMultilevel"/>
    <w:tmpl w:val="CA28F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F518B4"/>
    <w:multiLevelType w:val="hybridMultilevel"/>
    <w:tmpl w:val="A74C8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071174C"/>
    <w:multiLevelType w:val="hybridMultilevel"/>
    <w:tmpl w:val="0192A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19E2E86"/>
    <w:multiLevelType w:val="hybridMultilevel"/>
    <w:tmpl w:val="0652B37C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6">
    <w:nsid w:val="66F63988"/>
    <w:multiLevelType w:val="hybridMultilevel"/>
    <w:tmpl w:val="C44E68F0"/>
    <w:lvl w:ilvl="0" w:tplc="041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>
    <w:nsid w:val="676F6304"/>
    <w:multiLevelType w:val="hybridMultilevel"/>
    <w:tmpl w:val="926EECB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>
    <w:nsid w:val="6A0A5243"/>
    <w:multiLevelType w:val="multilevel"/>
    <w:tmpl w:val="F4F62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BC36E84"/>
    <w:multiLevelType w:val="hybridMultilevel"/>
    <w:tmpl w:val="3B92D6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913475"/>
    <w:multiLevelType w:val="hybridMultilevel"/>
    <w:tmpl w:val="32C4D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0723E9"/>
    <w:multiLevelType w:val="hybridMultilevel"/>
    <w:tmpl w:val="50E010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0C5D64"/>
    <w:multiLevelType w:val="hybridMultilevel"/>
    <w:tmpl w:val="0942812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3">
    <w:nsid w:val="7BA07D8E"/>
    <w:multiLevelType w:val="hybridMultilevel"/>
    <w:tmpl w:val="91A01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CBE581C"/>
    <w:multiLevelType w:val="hybridMultilevel"/>
    <w:tmpl w:val="FA041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F0773A"/>
    <w:multiLevelType w:val="hybridMultilevel"/>
    <w:tmpl w:val="7FBA869A"/>
    <w:lvl w:ilvl="0" w:tplc="31669A5A">
      <w:start w:val="1"/>
      <w:numFmt w:val="decimal"/>
      <w:lvlText w:val="%1."/>
      <w:lvlJc w:val="left"/>
      <w:pPr>
        <w:ind w:left="643" w:hanging="360"/>
      </w:pPr>
      <w:rPr>
        <w:rFonts w:cs="Times New Roman"/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363"/>
        </w:tabs>
        <w:ind w:left="1363" w:hanging="360"/>
      </w:pPr>
      <w:rPr>
        <w:rFonts w:ascii="Symbol" w:hAnsi="Symbol" w:hint="default"/>
        <w:b/>
      </w:rPr>
    </w:lvl>
    <w:lvl w:ilvl="2" w:tplc="0419001B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num w:numId="1">
    <w:abstractNumId w:val="17"/>
  </w:num>
  <w:num w:numId="2">
    <w:abstractNumId w:val="38"/>
  </w:num>
  <w:num w:numId="3">
    <w:abstractNumId w:val="13"/>
  </w:num>
  <w:num w:numId="4">
    <w:abstractNumId w:val="15"/>
  </w:num>
  <w:num w:numId="5">
    <w:abstractNumId w:val="37"/>
  </w:num>
  <w:num w:numId="6">
    <w:abstractNumId w:val="33"/>
  </w:num>
  <w:num w:numId="7">
    <w:abstractNumId w:val="25"/>
  </w:num>
  <w:num w:numId="8">
    <w:abstractNumId w:val="40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1"/>
  </w:num>
  <w:num w:numId="12">
    <w:abstractNumId w:val="30"/>
  </w:num>
  <w:num w:numId="13">
    <w:abstractNumId w:val="41"/>
  </w:num>
  <w:num w:numId="14">
    <w:abstractNumId w:val="29"/>
  </w:num>
  <w:num w:numId="15">
    <w:abstractNumId w:val="14"/>
  </w:num>
  <w:num w:numId="16">
    <w:abstractNumId w:val="18"/>
  </w:num>
  <w:num w:numId="17">
    <w:abstractNumId w:val="4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8"/>
  </w:num>
  <w:num w:numId="20">
    <w:abstractNumId w:val="28"/>
  </w:num>
  <w:num w:numId="21">
    <w:abstractNumId w:val="42"/>
  </w:num>
  <w:num w:numId="22">
    <w:abstractNumId w:val="22"/>
  </w:num>
  <w:num w:numId="23">
    <w:abstractNumId w:val="0"/>
  </w:num>
  <w:num w:numId="24">
    <w:abstractNumId w:val="26"/>
  </w:num>
  <w:num w:numId="25">
    <w:abstractNumId w:val="12"/>
  </w:num>
  <w:num w:numId="26">
    <w:abstractNumId w:val="2"/>
  </w:num>
  <w:num w:numId="27">
    <w:abstractNumId w:val="6"/>
  </w:num>
  <w:num w:numId="28">
    <w:abstractNumId w:val="4"/>
  </w:num>
  <w:num w:numId="29">
    <w:abstractNumId w:val="7"/>
  </w:num>
  <w:num w:numId="30">
    <w:abstractNumId w:val="32"/>
  </w:num>
  <w:num w:numId="31">
    <w:abstractNumId w:val="27"/>
  </w:num>
  <w:num w:numId="32">
    <w:abstractNumId w:val="20"/>
  </w:num>
  <w:num w:numId="33">
    <w:abstractNumId w:val="11"/>
  </w:num>
  <w:num w:numId="34">
    <w:abstractNumId w:val="9"/>
  </w:num>
  <w:num w:numId="35">
    <w:abstractNumId w:val="36"/>
  </w:num>
  <w:num w:numId="36">
    <w:abstractNumId w:val="3"/>
  </w:num>
  <w:num w:numId="37">
    <w:abstractNumId w:val="35"/>
  </w:num>
  <w:num w:numId="38">
    <w:abstractNumId w:val="5"/>
  </w:num>
  <w:num w:numId="39">
    <w:abstractNumId w:val="44"/>
  </w:num>
  <w:num w:numId="40">
    <w:abstractNumId w:val="24"/>
  </w:num>
  <w:num w:numId="41">
    <w:abstractNumId w:val="16"/>
  </w:num>
  <w:num w:numId="42">
    <w:abstractNumId w:val="34"/>
  </w:num>
  <w:num w:numId="43">
    <w:abstractNumId w:val="10"/>
  </w:num>
  <w:num w:numId="44">
    <w:abstractNumId w:val="39"/>
  </w:num>
  <w:num w:numId="45">
    <w:abstractNumId w:val="1"/>
  </w:num>
  <w:num w:numId="46">
    <w:abstractNumId w:val="43"/>
  </w:num>
  <w:num w:numId="47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733C81"/>
    <w:rsid w:val="00042CF2"/>
    <w:rsid w:val="000753B2"/>
    <w:rsid w:val="0009155A"/>
    <w:rsid w:val="000E3BB8"/>
    <w:rsid w:val="001140C6"/>
    <w:rsid w:val="001162EB"/>
    <w:rsid w:val="00135E03"/>
    <w:rsid w:val="00141194"/>
    <w:rsid w:val="00141479"/>
    <w:rsid w:val="0020142F"/>
    <w:rsid w:val="002347AB"/>
    <w:rsid w:val="002629A3"/>
    <w:rsid w:val="002F47A3"/>
    <w:rsid w:val="003444C9"/>
    <w:rsid w:val="003731D3"/>
    <w:rsid w:val="003967FD"/>
    <w:rsid w:val="00397739"/>
    <w:rsid w:val="003A1895"/>
    <w:rsid w:val="003B7B90"/>
    <w:rsid w:val="003E08E0"/>
    <w:rsid w:val="00421E46"/>
    <w:rsid w:val="004D7774"/>
    <w:rsid w:val="005209D6"/>
    <w:rsid w:val="00530EAF"/>
    <w:rsid w:val="005709DB"/>
    <w:rsid w:val="005D6614"/>
    <w:rsid w:val="006243DF"/>
    <w:rsid w:val="00650809"/>
    <w:rsid w:val="0068026F"/>
    <w:rsid w:val="006837FE"/>
    <w:rsid w:val="006C518B"/>
    <w:rsid w:val="006F3DA8"/>
    <w:rsid w:val="007146F2"/>
    <w:rsid w:val="007232E7"/>
    <w:rsid w:val="00726202"/>
    <w:rsid w:val="00733C81"/>
    <w:rsid w:val="0075159F"/>
    <w:rsid w:val="00780F4B"/>
    <w:rsid w:val="0078166A"/>
    <w:rsid w:val="0079290A"/>
    <w:rsid w:val="007F61A2"/>
    <w:rsid w:val="008476F6"/>
    <w:rsid w:val="00855CA6"/>
    <w:rsid w:val="00864340"/>
    <w:rsid w:val="00867829"/>
    <w:rsid w:val="00921859"/>
    <w:rsid w:val="00962D84"/>
    <w:rsid w:val="00963660"/>
    <w:rsid w:val="00990D82"/>
    <w:rsid w:val="009D2A16"/>
    <w:rsid w:val="00A94CC4"/>
    <w:rsid w:val="00AF1869"/>
    <w:rsid w:val="00B02D06"/>
    <w:rsid w:val="00B1703A"/>
    <w:rsid w:val="00B36CD7"/>
    <w:rsid w:val="00B5313C"/>
    <w:rsid w:val="00BC1D39"/>
    <w:rsid w:val="00BE54AE"/>
    <w:rsid w:val="00C3505A"/>
    <w:rsid w:val="00C45084"/>
    <w:rsid w:val="00CC3C48"/>
    <w:rsid w:val="00D25AE4"/>
    <w:rsid w:val="00D4596D"/>
    <w:rsid w:val="00D93AC6"/>
    <w:rsid w:val="00DA7718"/>
    <w:rsid w:val="00DC5FAE"/>
    <w:rsid w:val="00E36962"/>
    <w:rsid w:val="00E8567E"/>
    <w:rsid w:val="00E96A5C"/>
    <w:rsid w:val="00EA5E8A"/>
    <w:rsid w:val="00F52997"/>
    <w:rsid w:val="00FA43B6"/>
    <w:rsid w:val="00FE20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C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73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3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33C81"/>
  </w:style>
  <w:style w:type="paragraph" w:customStyle="1" w:styleId="c13">
    <w:name w:val="c13"/>
    <w:basedOn w:val="a"/>
    <w:rsid w:val="0073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026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20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09D6"/>
  </w:style>
  <w:style w:type="paragraph" w:styleId="a8">
    <w:name w:val="footer"/>
    <w:basedOn w:val="a"/>
    <w:link w:val="a9"/>
    <w:uiPriority w:val="99"/>
    <w:unhideWhenUsed/>
    <w:rsid w:val="00520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09D6"/>
  </w:style>
  <w:style w:type="character" w:styleId="aa">
    <w:name w:val="Hyperlink"/>
    <w:basedOn w:val="a0"/>
    <w:uiPriority w:val="99"/>
    <w:unhideWhenUsed/>
    <w:rsid w:val="00F5299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25AE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3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3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33C81"/>
  </w:style>
  <w:style w:type="paragraph" w:customStyle="1" w:styleId="c13">
    <w:name w:val="c13"/>
    <w:basedOn w:val="a"/>
    <w:rsid w:val="00733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026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20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209D6"/>
  </w:style>
  <w:style w:type="paragraph" w:styleId="a8">
    <w:name w:val="footer"/>
    <w:basedOn w:val="a"/>
    <w:link w:val="a9"/>
    <w:uiPriority w:val="99"/>
    <w:unhideWhenUsed/>
    <w:rsid w:val="005209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209D6"/>
  </w:style>
  <w:style w:type="character" w:styleId="aa">
    <w:name w:val="Hyperlink"/>
    <w:basedOn w:val="a0"/>
    <w:uiPriority w:val="99"/>
    <w:unhideWhenUsed/>
    <w:rsid w:val="00F52997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D25AE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1FB14-A2F1-446E-8022-BB2C0D3EC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42</Pages>
  <Words>7335</Words>
  <Characters>41813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Я-НА</dc:creator>
  <cp:lastModifiedBy>USER</cp:lastModifiedBy>
  <cp:revision>23</cp:revision>
  <dcterms:created xsi:type="dcterms:W3CDTF">2020-05-31T09:59:00Z</dcterms:created>
  <dcterms:modified xsi:type="dcterms:W3CDTF">2021-12-24T08:54:00Z</dcterms:modified>
</cp:coreProperties>
</file>