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40"/>
        <w:tblW w:w="9679" w:type="dxa"/>
        <w:tblLook w:val="04A0" w:firstRow="1" w:lastRow="0" w:firstColumn="1" w:lastColumn="0" w:noHBand="0" w:noVBand="1"/>
      </w:tblPr>
      <w:tblGrid>
        <w:gridCol w:w="2956"/>
        <w:gridCol w:w="6723"/>
      </w:tblGrid>
      <w:tr w:rsidR="002C6D63" w:rsidRPr="002C6D63" w:rsidTr="002C6D63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>МКДОУ «Детский сад № 2 «</w:t>
            </w:r>
            <w:proofErr w:type="spellStart"/>
            <w:r w:rsidRPr="002C6D63">
              <w:rPr>
                <w:rFonts w:ascii="Times New Roman" w:hAnsi="Times New Roman" w:cs="Times New Roman"/>
              </w:rPr>
              <w:t>Ивушка</w:t>
            </w:r>
            <w:proofErr w:type="spellEnd"/>
            <w:r w:rsidRPr="002C6D63">
              <w:rPr>
                <w:rFonts w:ascii="Times New Roman" w:hAnsi="Times New Roman" w:cs="Times New Roman"/>
              </w:rPr>
              <w:t>» (Город Южно-Сухокумск)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</w:p>
          <w:p w:rsidR="002C6D63" w:rsidRPr="002C6D63" w:rsidRDefault="002C6D63" w:rsidP="002C6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6D63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Рекомендациии</w:t>
            </w:r>
            <w:proofErr w:type="spellEnd"/>
          </w:p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</w:p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 xml:space="preserve">Привести информацию на стендах внутри организации в соответствие с требованиями нормативных правовых актов. Разместить дополнительные способы дистанционных взаимодействий на официальном сайте организации: 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нее);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2C6D63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6D63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); </w:t>
            </w:r>
          </w:p>
        </w:tc>
      </w:tr>
      <w:tr w:rsidR="002C6D63" w:rsidRPr="002C6D63" w:rsidTr="002C6D63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>МКДОУ «Детский сад № 3 «Ромашка» (Город Южно-Сухокумск)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2C6D63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6D63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); </w:t>
            </w:r>
          </w:p>
        </w:tc>
      </w:tr>
      <w:tr w:rsidR="002C6D63" w:rsidRPr="002C6D63" w:rsidTr="002C6D63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>МКДОУ «Детский сад № 5 «Солнышко» (Город Южно-Сухокумск)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 xml:space="preserve">Привести информацию на стендах внутри организации в соответствие с требованиями нормативных правовых актов. Разместить дополнительные способы дистанционных взаимодействий на официальном сайте организации: 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нее);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2C6D63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6D63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); </w:t>
            </w:r>
          </w:p>
        </w:tc>
      </w:tr>
      <w:tr w:rsidR="002C6D63" w:rsidRPr="002C6D63" w:rsidTr="002C6D63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Выявленные нарушения </w:t>
            </w:r>
          </w:p>
        </w:tc>
      </w:tr>
      <w:tr w:rsidR="002C6D63" w:rsidRPr="002C6D63" w:rsidTr="002C6D63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</w:p>
        </w:tc>
      </w:tr>
      <w:tr w:rsidR="002C6D63" w:rsidRPr="002C6D63" w:rsidTr="002C6D63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>МКДОУ «Детский сад № 2 «</w:t>
            </w:r>
            <w:proofErr w:type="spellStart"/>
            <w:r w:rsidRPr="002C6D63">
              <w:rPr>
                <w:rFonts w:ascii="Times New Roman" w:hAnsi="Times New Roman" w:cs="Times New Roman"/>
              </w:rPr>
              <w:t>Ивушка</w:t>
            </w:r>
            <w:proofErr w:type="spellEnd"/>
            <w:r w:rsidRPr="002C6D63">
              <w:rPr>
                <w:rFonts w:ascii="Times New Roman" w:hAnsi="Times New Roman" w:cs="Times New Roman"/>
              </w:rPr>
              <w:t>» (Город Южно-Сухокумск)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 xml:space="preserve">Несоответствие информации на официальном сайте организации требованиям нормативно-правовых актов. Недостаточно способов дистанционных взаимодействий на официальном сайте организации: 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нее); 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2C6D63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6D63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); </w:t>
            </w:r>
          </w:p>
        </w:tc>
      </w:tr>
      <w:tr w:rsidR="002C6D63" w:rsidRPr="002C6D63" w:rsidTr="002C6D63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>МКДОУ «Детский сад № 3 «Ромашка» (Город Южно-Сухокумск)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2C6D63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6D63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); </w:t>
            </w:r>
          </w:p>
        </w:tc>
      </w:tr>
      <w:tr w:rsidR="002C6D63" w:rsidRPr="002C6D63" w:rsidTr="002C6D63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>МКДОУ «Детский сад № 5 «Солнышко» (Город Южно-Сухокумск)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63" w:rsidRPr="002C6D63" w:rsidRDefault="002C6D63" w:rsidP="002C6D63">
            <w:pPr>
              <w:rPr>
                <w:rFonts w:ascii="Times New Roman" w:hAnsi="Times New Roman" w:cs="Times New Roman"/>
              </w:rPr>
            </w:pPr>
            <w:r w:rsidRPr="002C6D63">
              <w:rPr>
                <w:rFonts w:ascii="Times New Roman" w:hAnsi="Times New Roman" w:cs="Times New Roman"/>
              </w:rPr>
              <w:t xml:space="preserve">Несоответствие информации на информационных стендах требованиям нормативно-правовых актов. Недостаточно способов дистанционных взаимодействий на официальном сайте организации: 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нее); 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специально оборудованные санитарно-гигиенические помещения в организации; Отсутствие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2C6D63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6D63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C6D63">
              <w:rPr>
                <w:rFonts w:ascii="Times New Roman" w:hAnsi="Times New Roman" w:cs="Times New Roman"/>
              </w:rPr>
              <w:t xml:space="preserve">); </w:t>
            </w:r>
          </w:p>
        </w:tc>
        <w:bookmarkStart w:id="0" w:name="_GoBack"/>
        <w:bookmarkEnd w:id="0"/>
      </w:tr>
    </w:tbl>
    <w:p w:rsidR="00345982" w:rsidRPr="002C6D63" w:rsidRDefault="00345982">
      <w:pPr>
        <w:rPr>
          <w:rFonts w:ascii="Times New Roman" w:hAnsi="Times New Roman" w:cs="Times New Roman"/>
        </w:rPr>
      </w:pPr>
    </w:p>
    <w:sectPr w:rsidR="00345982" w:rsidRPr="002C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69"/>
    <w:rsid w:val="002C6D63"/>
    <w:rsid w:val="00345982"/>
    <w:rsid w:val="007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7279A-0EC6-4F2C-9255-8FAD3044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4880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2023-11-22T10:48:00Z</dcterms:created>
  <dcterms:modified xsi:type="dcterms:W3CDTF">2023-11-22T10:53:00Z</dcterms:modified>
</cp:coreProperties>
</file>