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5F7" w:rsidRDefault="009834A6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eastAsia="Times New Roman" w:cstheme="minorHAnsi"/>
          <w:b/>
          <w:color w:val="373737"/>
          <w:sz w:val="36"/>
          <w:szCs w:val="36"/>
          <w:u w:val="single"/>
          <w:lang w:eastAsia="ru-RU"/>
        </w:rPr>
      </w:pPr>
      <w:r w:rsidRPr="004F123D">
        <w:rPr>
          <w:rFonts w:eastAsiaTheme="minorEastAsia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3070957</wp:posOffset>
            </wp:positionH>
            <wp:positionV relativeFrom="paragraph">
              <wp:posOffset>238373</wp:posOffset>
            </wp:positionV>
            <wp:extent cx="533993" cy="461176"/>
            <wp:effectExtent l="0" t="0" r="0" b="0"/>
            <wp:wrapNone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055" cy="45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34A6" w:rsidRPr="004F123D" w:rsidRDefault="009834A6" w:rsidP="009834A6">
      <w:pPr>
        <w:tabs>
          <w:tab w:val="left" w:pos="1740"/>
        </w:tabs>
        <w:rPr>
          <w:rFonts w:eastAsiaTheme="minorEastAsia"/>
          <w:b/>
          <w:lang w:eastAsia="ru-RU"/>
        </w:rPr>
      </w:pPr>
    </w:p>
    <w:p w:rsidR="009834A6" w:rsidRDefault="009834A6" w:rsidP="009834A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36"/>
          <w:lang w:eastAsia="ru-RU"/>
        </w:rPr>
        <w:t xml:space="preserve">МУНИЦИПАЛЬНОЕ  КАЗЕННОЕ  ДОШКОЛЬНОЕ </w:t>
      </w:r>
    </w:p>
    <w:p w:rsidR="009834A6" w:rsidRPr="004F123D" w:rsidRDefault="009834A6" w:rsidP="009834A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36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36"/>
          <w:lang w:eastAsia="ru-RU"/>
        </w:rPr>
        <w:t>ОБРАЗОВАТЕЛЬНОЕ УЧРЕЖДЕНИЕ</w:t>
      </w:r>
    </w:p>
    <w:p w:rsidR="009834A6" w:rsidRPr="004F123D" w:rsidRDefault="009834A6" w:rsidP="009834A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0"/>
          <w:szCs w:val="10"/>
          <w:lang w:eastAsia="ru-RU"/>
        </w:rPr>
      </w:pPr>
    </w:p>
    <w:p w:rsidR="009834A6" w:rsidRPr="004F123D" w:rsidRDefault="009834A6" w:rsidP="009834A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F123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«Детский сад №3 «Ромашка» г. Южно – Сухокумск»</w:t>
      </w:r>
    </w:p>
    <w:p w:rsidR="009834A6" w:rsidRPr="004F123D" w:rsidRDefault="009834A6" w:rsidP="009834A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10"/>
          <w:szCs w:val="10"/>
          <w:lang w:eastAsia="ru-RU"/>
        </w:rPr>
      </w:pPr>
    </w:p>
    <w:p w:rsidR="009834A6" w:rsidRPr="00710894" w:rsidRDefault="009834A6" w:rsidP="00710894">
      <w:pPr>
        <w:spacing w:after="0" w:line="240" w:lineRule="auto"/>
        <w:rPr>
          <w:rFonts w:ascii="Times New Roman" w:eastAsiaTheme="minorEastAsia" w:hAnsi="Times New Roman" w:cs="Times New Roman"/>
          <w:b/>
          <w:color w:val="222222"/>
          <w:sz w:val="20"/>
          <w:szCs w:val="20"/>
          <w:lang w:eastAsia="ru-RU"/>
        </w:rPr>
      </w:pPr>
      <w:r w:rsidRPr="00710894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368890, г. Южно-Сухокумск, ул.Ленина 12, </w:t>
      </w:r>
      <w:r w:rsidR="00710894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                                                </w:t>
      </w:r>
      <w:r w:rsidRPr="00710894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тел.: 2-12-74,  e-mail: </w:t>
      </w:r>
      <w:hyperlink r:id="rId9" w:history="1">
        <w:r w:rsidRPr="00710894">
          <w:rPr>
            <w:rFonts w:ascii="Times New Roman" w:eastAsiaTheme="minorEastAsia" w:hAnsi="Times New Roman" w:cs="Times New Roman"/>
            <w:b/>
            <w:color w:val="F26D00"/>
            <w:sz w:val="20"/>
            <w:szCs w:val="20"/>
            <w:lang w:eastAsia="ru-RU"/>
          </w:rPr>
          <w:t>suhsad3@mail.ru</w:t>
        </w:r>
      </w:hyperlink>
    </w:p>
    <w:p w:rsidR="009834A6" w:rsidRPr="00710894" w:rsidRDefault="009834A6" w:rsidP="009834A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222222"/>
          <w:sz w:val="20"/>
          <w:szCs w:val="20"/>
          <w:lang w:eastAsia="ru-RU"/>
        </w:rPr>
      </w:pPr>
    </w:p>
    <w:tbl>
      <w:tblPr>
        <w:tblW w:w="9848" w:type="dxa"/>
        <w:tblInd w:w="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8"/>
      </w:tblGrid>
      <w:tr w:rsidR="009834A6" w:rsidRPr="00710894" w:rsidTr="009834A6">
        <w:trPr>
          <w:trHeight w:val="334"/>
        </w:trPr>
        <w:tc>
          <w:tcPr>
            <w:tcW w:w="984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834A6" w:rsidRPr="00710894" w:rsidRDefault="009834A6" w:rsidP="00A45919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</w:p>
          <w:p w:rsidR="009834A6" w:rsidRPr="00710894" w:rsidRDefault="00C028EE" w:rsidP="00A45919">
            <w:pPr>
              <w:spacing w:after="0" w:line="240" w:lineRule="auto"/>
              <w:rPr>
                <w:rFonts w:eastAsiaTheme="minorEastAsia"/>
                <w:b/>
                <w:sz w:val="20"/>
                <w:szCs w:val="20"/>
                <w:lang w:eastAsia="ru-RU"/>
              </w:rPr>
            </w:pPr>
            <w:r>
              <w:rPr>
                <w:b/>
                <w:noProof/>
                <w:sz w:val="20"/>
                <w:szCs w:val="20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6" type="#_x0000_t202" style="position:absolute;margin-left:-15.9pt;margin-top:1.45pt;width:515.9pt;height:78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" filled="f" stroked="f">
                  <v:textbox>
                    <w:txbxContent>
                      <w:p w:rsidR="009834A6" w:rsidRPr="009834A6" w:rsidRDefault="009834A6" w:rsidP="009834A6">
                        <w:pPr>
                          <w:shd w:val="clear" w:color="auto" w:fill="FFFFFF"/>
                          <w:spacing w:after="240" w:line="312" w:lineRule="atLeast"/>
                          <w:ind w:firstLine="284"/>
                          <w:jc w:val="center"/>
                          <w:textAlignment w:val="baseline"/>
                          <w:rPr>
                            <w:rFonts w:eastAsia="Times New Roman" w:cstheme="minorHAnsi"/>
                            <w:b/>
                            <w:sz w:val="56"/>
                            <w:szCs w:val="72"/>
                          </w:rPr>
                        </w:pPr>
                        <w:r w:rsidRPr="009834A6">
                          <w:rPr>
                            <w:rFonts w:eastAsia="Times New Roman" w:cstheme="minorHAnsi"/>
                            <w:b/>
                            <w:sz w:val="56"/>
                            <w:szCs w:val="72"/>
                          </w:rPr>
                          <w:t>Аналитический</w:t>
                        </w:r>
                        <w:r w:rsidR="006F6978">
                          <w:rPr>
                            <w:rFonts w:eastAsia="Times New Roman" w:cstheme="minorHAnsi"/>
                            <w:b/>
                            <w:sz w:val="56"/>
                            <w:szCs w:val="72"/>
                          </w:rPr>
                          <w:t xml:space="preserve">  отчет деятельности ДОУ за 2018-2019</w:t>
                        </w:r>
                        <w:r w:rsidRPr="009834A6">
                          <w:rPr>
                            <w:rFonts w:eastAsia="Times New Roman" w:cstheme="minorHAnsi"/>
                            <w:b/>
                            <w:sz w:val="56"/>
                            <w:szCs w:val="72"/>
                          </w:rPr>
                          <w:t xml:space="preserve"> учебный год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9834A6" w:rsidRPr="004F123D" w:rsidRDefault="009834A6" w:rsidP="009834A6">
      <w:pPr>
        <w:spacing w:after="0"/>
        <w:jc w:val="center"/>
        <w:rPr>
          <w:rFonts w:eastAsiaTheme="minorEastAsia"/>
          <w:b/>
          <w:sz w:val="32"/>
          <w:lang w:eastAsia="ru-RU"/>
        </w:rPr>
      </w:pPr>
    </w:p>
    <w:p w:rsidR="006076F2" w:rsidRPr="004045F7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eastAsia="Times New Roman" w:cstheme="minorHAnsi"/>
          <w:b/>
          <w:color w:val="373737"/>
          <w:sz w:val="36"/>
          <w:szCs w:val="36"/>
          <w:u w:val="single"/>
          <w:lang w:eastAsia="ru-RU"/>
        </w:rPr>
      </w:pPr>
    </w:p>
    <w:p w:rsidR="008972D1" w:rsidRDefault="008972D1" w:rsidP="009834A6">
      <w:pPr>
        <w:shd w:val="clear" w:color="auto" w:fill="FFFFFF"/>
        <w:spacing w:after="0" w:line="312" w:lineRule="atLeast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F07C2F"/>
          <w:sz w:val="28"/>
          <w:szCs w:val="28"/>
          <w:bdr w:val="none" w:sz="0" w:space="0" w:color="auto" w:frame="1"/>
          <w:lang w:eastAsia="ru-RU"/>
        </w:rPr>
      </w:pPr>
    </w:p>
    <w:p w:rsidR="009834A6" w:rsidRPr="000A1E2E" w:rsidRDefault="009834A6" w:rsidP="009834A6">
      <w:pPr>
        <w:shd w:val="clear" w:color="auto" w:fill="FFFFFF"/>
        <w:spacing w:after="0" w:line="312" w:lineRule="atLeast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0A1E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« Каждый ребенок – это особый мир, </w:t>
      </w:r>
    </w:p>
    <w:p w:rsidR="008972D1" w:rsidRPr="000A1E2E" w:rsidRDefault="009834A6" w:rsidP="009834A6">
      <w:pPr>
        <w:shd w:val="clear" w:color="auto" w:fill="FFFFFF"/>
        <w:spacing w:after="0" w:line="312" w:lineRule="atLeast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0A1E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и познать его может только тот,</w:t>
      </w:r>
    </w:p>
    <w:p w:rsidR="008972D1" w:rsidRPr="000A1E2E" w:rsidRDefault="009834A6" w:rsidP="009834A6">
      <w:pPr>
        <w:shd w:val="clear" w:color="auto" w:fill="FFFFFF"/>
        <w:spacing w:after="0" w:line="312" w:lineRule="atLeast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0A1E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кто умеет вместе с малышом разделить</w:t>
      </w:r>
    </w:p>
    <w:p w:rsidR="009834A6" w:rsidRPr="000A1E2E" w:rsidRDefault="009834A6" w:rsidP="008972D1">
      <w:pPr>
        <w:shd w:val="clear" w:color="auto" w:fill="FFFFFF"/>
        <w:spacing w:after="0" w:line="312" w:lineRule="atLeast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0A1E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 его огорчения и тревоги, его радости и успехи.</w:t>
      </w:r>
    </w:p>
    <w:p w:rsidR="008972D1" w:rsidRPr="000A1E2E" w:rsidRDefault="009834A6" w:rsidP="009834A6">
      <w:pPr>
        <w:shd w:val="clear" w:color="auto" w:fill="FFFFFF"/>
        <w:spacing w:after="0" w:line="312" w:lineRule="atLeast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0A1E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 xml:space="preserve">Не снизойти до ребенка, а подняться </w:t>
      </w:r>
    </w:p>
    <w:p w:rsidR="009834A6" w:rsidRPr="000A1E2E" w:rsidRDefault="009834A6" w:rsidP="009834A6">
      <w:pPr>
        <w:shd w:val="clear" w:color="auto" w:fill="FFFFFF"/>
        <w:spacing w:after="0" w:line="312" w:lineRule="atLeast"/>
        <w:ind w:firstLine="284"/>
        <w:jc w:val="right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A1E2E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до уровня его понимания»</w:t>
      </w:r>
    </w:p>
    <w:p w:rsidR="004A2C24" w:rsidRPr="004A2C24" w:rsidRDefault="0016298E" w:rsidP="004A2C24">
      <w:pPr>
        <w:shd w:val="clear" w:color="auto" w:fill="FFFFFF"/>
        <w:spacing w:after="240"/>
        <w:ind w:left="142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3820160</wp:posOffset>
            </wp:positionH>
            <wp:positionV relativeFrom="paragraph">
              <wp:posOffset>487045</wp:posOffset>
            </wp:positionV>
            <wp:extent cx="2667000" cy="2000250"/>
            <wp:effectExtent l="0" t="0" r="0" b="0"/>
            <wp:wrapSquare wrapText="bothSides"/>
            <wp:docPr id="3" name="Рисунок 3" descr="C:\Users\Админ\Desktop\МЕТОДИНФО\ФОТООООО 17-18год\Всякое разное\20180521_09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ТОДИНФО\ФОТООООО 17-18год\Всякое разное\20180521_0950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72D1" w:rsidRPr="004A2C2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Свой учебный рабочий год МКДОУ №</w:t>
      </w:r>
      <w:r w:rsidR="006F697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3 «РОМАШКА» начала с 15.08.2018г. по 30.06.2019</w:t>
      </w:r>
      <w:r w:rsidR="008972D1" w:rsidRPr="004A2C2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г</w:t>
      </w:r>
      <w:r w:rsidR="008972D1"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  <w:t>.</w:t>
      </w:r>
      <w:r w:rsid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Д</w:t>
      </w:r>
      <w:r w:rsidR="004A2C24"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№ 3 «Ромашка» является юридическим лицом и самостоятельно осуществляет финансово – хозяйственную деятельность. Учреждение финансируется за счет средств местного бюджета по нормативам, определенным бюджетным законодательством Российской Федерации,</w:t>
      </w:r>
    </w:p>
    <w:p w:rsidR="004A2C24" w:rsidRPr="0016298E" w:rsidRDefault="004A2C24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создано для выполнения работ, оказания услуг в целях обеспечения реализации предусмотренных федеральными законами, законами  нормативными правовыми актами Российской Федерации и, полномочий в сфере дошкольного образования.</w:t>
      </w:r>
    </w:p>
    <w:p w:rsidR="004A2C24" w:rsidRPr="004A2C24" w:rsidRDefault="004A2C24" w:rsidP="004A2C24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Организация образовательного процесса</w:t>
      </w:r>
    </w:p>
    <w:p w:rsidR="004A2C24" w:rsidRPr="004A2C24" w:rsidRDefault="004A2C24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принята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«Программа Развития на 2016-2020</w:t>
      </w: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гг». Программа развития определила концепцию развития учреждения. Главными методическими целями работы учреждения являются:</w:t>
      </w:r>
    </w:p>
    <w:p w:rsidR="004A2C24" w:rsidRPr="004A2C24" w:rsidRDefault="004A2C24" w:rsidP="004A2C24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развивающие</w:t>
      </w: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разностороннее, полноценное развитие дошкольника на основе диагностики его психических и индивидуальных особенностей в специально организованной предметной среде – жизненном пространстве ребенка, способствующем положительным эмоциям.</w:t>
      </w:r>
    </w:p>
    <w:p w:rsidR="004A2C24" w:rsidRPr="004A2C24" w:rsidRDefault="004A2C24" w:rsidP="004A2C24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воспитательные</w:t>
      </w: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формирование у дошкольника духовно-нравственных качеств и общечеловеческих ценностей, нового образа мышления, </w:t>
      </w:r>
    </w:p>
    <w:p w:rsidR="004A2C24" w:rsidRPr="004A2C24" w:rsidRDefault="004A2C24" w:rsidP="004A2C24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2C24" w:rsidRPr="004A2C24" w:rsidRDefault="004A2C24" w:rsidP="004A2C24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приспособленного</w:t>
      </w:r>
      <w:proofErr w:type="gramEnd"/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быстро меняющимся экономическим и социальным условиям;</w:t>
      </w:r>
    </w:p>
    <w:p w:rsidR="004A2C24" w:rsidRPr="004A2C24" w:rsidRDefault="004A2C24" w:rsidP="004A2C24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условий для социально-организованных форм работы с детьми, основанных на ведущих программах и технологиях, отвечающих требованиям, как государственного стандарта, так и социального заказа родителей.</w:t>
      </w:r>
    </w:p>
    <w:p w:rsidR="009834A6" w:rsidRPr="008972D1" w:rsidRDefault="009834A6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bCs/>
          <w:color w:val="373737"/>
          <w:sz w:val="28"/>
          <w:szCs w:val="28"/>
          <w:bdr w:val="none" w:sz="0" w:space="0" w:color="auto" w:frame="1"/>
          <w:lang w:eastAsia="ru-RU"/>
        </w:rPr>
      </w:pPr>
    </w:p>
    <w:p w:rsidR="006076F2" w:rsidRPr="009834A6" w:rsidRDefault="0016298E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3486785</wp:posOffset>
            </wp:positionH>
            <wp:positionV relativeFrom="paragraph">
              <wp:posOffset>204470</wp:posOffset>
            </wp:positionV>
            <wp:extent cx="3073400" cy="2305050"/>
            <wp:effectExtent l="0" t="0" r="0" b="0"/>
            <wp:wrapSquare wrapText="bothSides"/>
            <wp:docPr id="4" name="Рисунок 4" descr="C:\Users\Админ\Desktop\МЕТОДИНФО\ФОТООООО 17-18год\Всякое разное\20180524_122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ЕТОДИНФО\ФОТООООО 17-18год\Всякое разное\20180524_1226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F697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Основные задачи работы на 2018 – 2019</w:t>
      </w:r>
      <w:r w:rsidR="006076F2" w:rsidRPr="009834A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6076F2" w:rsidRPr="004A2C24" w:rsidRDefault="006076F2" w:rsidP="009834A6">
      <w:pPr>
        <w:pStyle w:val="a6"/>
        <w:numPr>
          <w:ilvl w:val="0"/>
          <w:numId w:val="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управления ДОУ</w:t>
      </w:r>
    </w:p>
    <w:p w:rsidR="006076F2" w:rsidRPr="004A2C24" w:rsidRDefault="006076F2" w:rsidP="009834A6">
      <w:pPr>
        <w:pStyle w:val="a6"/>
        <w:numPr>
          <w:ilvl w:val="0"/>
          <w:numId w:val="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Нормативно-правовое обеспечение</w:t>
      </w:r>
    </w:p>
    <w:p w:rsidR="006076F2" w:rsidRPr="004A2C24" w:rsidRDefault="006076F2" w:rsidP="009834A6">
      <w:pPr>
        <w:pStyle w:val="a6"/>
        <w:numPr>
          <w:ilvl w:val="0"/>
          <w:numId w:val="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        квалификации   педагогов</w:t>
      </w:r>
    </w:p>
    <w:p w:rsidR="006076F2" w:rsidRPr="004A2C24" w:rsidRDefault="006076F2" w:rsidP="009834A6">
      <w:pPr>
        <w:pStyle w:val="a6"/>
        <w:numPr>
          <w:ilvl w:val="0"/>
          <w:numId w:val="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Педсоветы</w:t>
      </w:r>
    </w:p>
    <w:p w:rsidR="006076F2" w:rsidRPr="004A2C24" w:rsidRDefault="006076F2" w:rsidP="009834A6">
      <w:pPr>
        <w:pStyle w:val="a6"/>
        <w:numPr>
          <w:ilvl w:val="0"/>
          <w:numId w:val="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</w:t>
      </w:r>
    </w:p>
    <w:p w:rsidR="006076F2" w:rsidRPr="004A2C24" w:rsidRDefault="006076F2" w:rsidP="009834A6">
      <w:pPr>
        <w:pStyle w:val="a6"/>
        <w:numPr>
          <w:ilvl w:val="0"/>
          <w:numId w:val="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методического кабинета.</w:t>
      </w:r>
    </w:p>
    <w:p w:rsidR="006076F2" w:rsidRPr="004A2C24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Организационно-педагогическая работа:</w:t>
      </w:r>
    </w:p>
    <w:p w:rsidR="006076F2" w:rsidRPr="004A2C24" w:rsidRDefault="006076F2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Выставки</w:t>
      </w:r>
    </w:p>
    <w:p w:rsidR="006076F2" w:rsidRPr="004A2C24" w:rsidRDefault="006076F2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Семинары</w:t>
      </w:r>
    </w:p>
    <w:p w:rsidR="006076F2" w:rsidRPr="004A2C24" w:rsidRDefault="006076F2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Открытый просмотр педагогической деятельности</w:t>
      </w:r>
    </w:p>
    <w:p w:rsidR="006076F2" w:rsidRPr="004A2C24" w:rsidRDefault="006076F2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Изучение, внедрение и распространение опыта</w:t>
      </w:r>
    </w:p>
    <w:p w:rsidR="006076F2" w:rsidRPr="004A2C24" w:rsidRDefault="006076F2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</w:t>
      </w:r>
    </w:p>
    <w:p w:rsidR="006076F2" w:rsidRPr="004A2C24" w:rsidRDefault="006076F2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</w:t>
      </w:r>
    </w:p>
    <w:p w:rsidR="006076F2" w:rsidRPr="004A2C24" w:rsidRDefault="006076F2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социальной защитой</w:t>
      </w:r>
    </w:p>
    <w:p w:rsidR="006076F2" w:rsidRPr="004A2C24" w:rsidRDefault="006076F2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со школой</w:t>
      </w:r>
    </w:p>
    <w:p w:rsidR="006076F2" w:rsidRPr="004A2C24" w:rsidRDefault="006076F2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адаптационного периода</w:t>
      </w:r>
    </w:p>
    <w:p w:rsidR="006076F2" w:rsidRPr="004A2C24" w:rsidRDefault="006076F2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работы по самообразованию</w:t>
      </w:r>
    </w:p>
    <w:p w:rsidR="009834A6" w:rsidRPr="004A2C24" w:rsidRDefault="009834A6" w:rsidP="009834A6">
      <w:pPr>
        <w:pStyle w:val="a6"/>
        <w:numPr>
          <w:ilvl w:val="0"/>
          <w:numId w:val="3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молодыми педагогами</w:t>
      </w:r>
    </w:p>
    <w:p w:rsidR="006076F2" w:rsidRPr="004A2C24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Охрана жизни и здоровья детей</w:t>
      </w:r>
    </w:p>
    <w:p w:rsidR="006076F2" w:rsidRPr="004A2C24" w:rsidRDefault="006076F2" w:rsidP="009834A6">
      <w:pPr>
        <w:pStyle w:val="a6"/>
        <w:numPr>
          <w:ilvl w:val="0"/>
          <w:numId w:val="5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по предупреждению</w:t>
      </w:r>
    </w:p>
    <w:p w:rsidR="006076F2" w:rsidRPr="004A2C24" w:rsidRDefault="006076F2" w:rsidP="009834A6">
      <w:pPr>
        <w:pStyle w:val="a6"/>
        <w:numPr>
          <w:ilvl w:val="0"/>
          <w:numId w:val="5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дорожно-транспортного травматизма</w:t>
      </w:r>
    </w:p>
    <w:p w:rsidR="004045F7" w:rsidRPr="004A2C24" w:rsidRDefault="006076F2" w:rsidP="009834A6">
      <w:pPr>
        <w:pStyle w:val="a6"/>
        <w:numPr>
          <w:ilvl w:val="0"/>
          <w:numId w:val="5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 сберегающие технологии</w:t>
      </w:r>
    </w:p>
    <w:p w:rsidR="006076F2" w:rsidRPr="004A2C24" w:rsidRDefault="006076F2" w:rsidP="009834A6">
      <w:pPr>
        <w:pStyle w:val="a6"/>
        <w:numPr>
          <w:ilvl w:val="0"/>
          <w:numId w:val="5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воспитание детей</w:t>
      </w:r>
    </w:p>
    <w:p w:rsidR="006076F2" w:rsidRPr="004A2C24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Административно – хозяйственная работа:</w:t>
      </w:r>
    </w:p>
    <w:p w:rsidR="006076F2" w:rsidRPr="004A2C24" w:rsidRDefault="006076F2" w:rsidP="009834A6">
      <w:pPr>
        <w:pStyle w:val="a6"/>
        <w:numPr>
          <w:ilvl w:val="0"/>
          <w:numId w:val="7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организационно – технических мероприятий</w:t>
      </w:r>
    </w:p>
    <w:p w:rsidR="006076F2" w:rsidRPr="004A2C24" w:rsidRDefault="006076F2" w:rsidP="009834A6">
      <w:pPr>
        <w:pStyle w:val="a6"/>
        <w:numPr>
          <w:ilvl w:val="0"/>
          <w:numId w:val="7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улучшению условий и охраны труда.</w:t>
      </w:r>
    </w:p>
    <w:p w:rsidR="006076F2" w:rsidRPr="004A2C24" w:rsidRDefault="006076F2" w:rsidP="009834A6">
      <w:pPr>
        <w:pStyle w:val="a6"/>
        <w:numPr>
          <w:ilvl w:val="0"/>
          <w:numId w:val="7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по организации пожарной безопасности.</w:t>
      </w:r>
    </w:p>
    <w:p w:rsidR="006076F2" w:rsidRPr="004A2C24" w:rsidRDefault="006076F2" w:rsidP="009834A6">
      <w:pPr>
        <w:pStyle w:val="a6"/>
        <w:numPr>
          <w:ilvl w:val="0"/>
          <w:numId w:val="7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антитеррористического направления</w:t>
      </w:r>
    </w:p>
    <w:p w:rsidR="006076F2" w:rsidRPr="004A2C24" w:rsidRDefault="006076F2" w:rsidP="009834A6">
      <w:pPr>
        <w:pStyle w:val="a6"/>
        <w:numPr>
          <w:ilvl w:val="0"/>
          <w:numId w:val="7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Производственные совещания</w:t>
      </w:r>
    </w:p>
    <w:p w:rsidR="006076F2" w:rsidRPr="004A2C24" w:rsidRDefault="006076F2" w:rsidP="009834A6">
      <w:pPr>
        <w:pStyle w:val="a6"/>
        <w:numPr>
          <w:ilvl w:val="0"/>
          <w:numId w:val="7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кадрами</w:t>
      </w:r>
    </w:p>
    <w:p w:rsidR="006076F2" w:rsidRPr="004A2C24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Руководство и контроль</w:t>
      </w:r>
    </w:p>
    <w:p w:rsidR="006076F2" w:rsidRPr="004A2C24" w:rsidRDefault="006076F2" w:rsidP="009834A6">
      <w:pPr>
        <w:pStyle w:val="a6"/>
        <w:numPr>
          <w:ilvl w:val="0"/>
          <w:numId w:val="9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деятельностью</w:t>
      </w:r>
    </w:p>
    <w:p w:rsidR="006076F2" w:rsidRPr="004A2C24" w:rsidRDefault="006076F2" w:rsidP="009834A6">
      <w:pPr>
        <w:pStyle w:val="a6"/>
        <w:numPr>
          <w:ilvl w:val="0"/>
          <w:numId w:val="9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Перспективный план внутреннего контроля</w:t>
      </w:r>
    </w:p>
    <w:p w:rsidR="006076F2" w:rsidRPr="004A2C24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Приложение:</w:t>
      </w:r>
    </w:p>
    <w:p w:rsidR="006076F2" w:rsidRPr="004A2C24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6F2" w:rsidRPr="004A2C24" w:rsidRDefault="006076F2" w:rsidP="009834A6">
      <w:pPr>
        <w:pStyle w:val="a6"/>
        <w:numPr>
          <w:ilvl w:val="0"/>
          <w:numId w:val="1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</w:t>
      </w:r>
    </w:p>
    <w:p w:rsidR="006076F2" w:rsidRPr="004A2C24" w:rsidRDefault="006076F2" w:rsidP="009834A6">
      <w:pPr>
        <w:pStyle w:val="a6"/>
        <w:numPr>
          <w:ilvl w:val="0"/>
          <w:numId w:val="1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</w:t>
      </w:r>
    </w:p>
    <w:p w:rsidR="006076F2" w:rsidRPr="004A2C24" w:rsidRDefault="006076F2" w:rsidP="009834A6">
      <w:pPr>
        <w:pStyle w:val="a6"/>
        <w:numPr>
          <w:ilvl w:val="0"/>
          <w:numId w:val="1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производственного контроля</w:t>
      </w:r>
    </w:p>
    <w:p w:rsidR="006076F2" w:rsidRPr="004A2C24" w:rsidRDefault="006076F2" w:rsidP="009834A6">
      <w:pPr>
        <w:pStyle w:val="a6"/>
        <w:numPr>
          <w:ilvl w:val="0"/>
          <w:numId w:val="1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proofErr w:type="gramStart"/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питания</w:t>
      </w:r>
    </w:p>
    <w:p w:rsidR="006076F2" w:rsidRPr="004A2C24" w:rsidRDefault="006076F2" w:rsidP="009834A6">
      <w:pPr>
        <w:pStyle w:val="a6"/>
        <w:numPr>
          <w:ilvl w:val="0"/>
          <w:numId w:val="1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аттестации педагогов</w:t>
      </w:r>
    </w:p>
    <w:p w:rsidR="006076F2" w:rsidRPr="004A2C24" w:rsidRDefault="006076F2" w:rsidP="004A2C24">
      <w:pPr>
        <w:pStyle w:val="a6"/>
        <w:numPr>
          <w:ilvl w:val="0"/>
          <w:numId w:val="11"/>
        </w:num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курсовой переподготовки педагогических ка</w:t>
      </w:r>
      <w:r w:rsid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дров.</w:t>
      </w:r>
    </w:p>
    <w:p w:rsidR="004045F7" w:rsidRPr="009834A6" w:rsidRDefault="004045F7" w:rsidP="004A2C24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i/>
          <w:iCs/>
          <w:color w:val="F07C2F"/>
          <w:sz w:val="28"/>
          <w:szCs w:val="28"/>
          <w:bdr w:val="none" w:sz="0" w:space="0" w:color="auto" w:frame="1"/>
          <w:lang w:eastAsia="ru-RU"/>
        </w:rPr>
      </w:pPr>
    </w:p>
    <w:p w:rsidR="006076F2" w:rsidRPr="004A2C24" w:rsidRDefault="006076F2" w:rsidP="006076F2">
      <w:pPr>
        <w:shd w:val="clear" w:color="auto" w:fill="FFFFFF"/>
        <w:spacing w:after="0" w:line="312" w:lineRule="atLeast"/>
        <w:ind w:firstLine="284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color w:val="FF0000"/>
          <w:sz w:val="36"/>
          <w:szCs w:val="28"/>
          <w:bdr w:val="none" w:sz="0" w:space="0" w:color="auto" w:frame="1"/>
          <w:lang w:eastAsia="ru-RU"/>
        </w:rPr>
        <w:t>Информационная справка</w:t>
      </w:r>
    </w:p>
    <w:p w:rsidR="006076F2" w:rsidRPr="009834A6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9834A6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1.     </w:t>
      </w:r>
      <w:r w:rsidRPr="009834A6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Общие сведения об образовательном учреждении.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            Наименование учреждения: Муниципальное 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Казенное </w:t>
      </w:r>
      <w:r w:rsidR="008972D1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Дошкольное Образовательное Учреждение</w:t>
      </w: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№3 «Ромашка».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1.2            Дата регистрации Устава учреждения: от 24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2011Г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1.3            Лицензия: серия</w:t>
      </w:r>
      <w:proofErr w:type="gramStart"/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№013452, регистрационный №5708</w:t>
      </w:r>
    </w:p>
    <w:p w:rsidR="006076F2" w:rsidRPr="008972D1" w:rsidRDefault="006076F2" w:rsidP="006076F2">
      <w:pPr>
        <w:ind w:firstLine="284"/>
        <w:rPr>
          <w:rFonts w:ascii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hAnsi="Times New Roman" w:cs="Times New Roman"/>
          <w:sz w:val="28"/>
          <w:szCs w:val="28"/>
          <w:lang w:eastAsia="ru-RU"/>
        </w:rPr>
        <w:t xml:space="preserve">1  4           Свидетельство  об аккредитации АА 139717                                            Дата выдачи 03 июля 2009г                                                                              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1.5            Юридический адрес: 368880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  Дагестан</w:t>
      </w:r>
      <w:r w:rsidR="008972D1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Южно-Сухокумск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8972D1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Ленина 12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1.6            Фактический адрес: г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Южно-Сухокумск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1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72D1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ул.</w:t>
      </w: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Ленина 12</w:t>
      </w:r>
    </w:p>
    <w:p w:rsidR="006076F2" w:rsidRPr="008972D1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</w:t>
      </w:r>
      <w:r w:rsidRPr="008972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Сведения об администрации учреждения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            Заведующий: 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Баговдинова  З.Г.</w:t>
      </w:r>
    </w:p>
    <w:p w:rsidR="006076F2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2.2          Старший воспитатель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6F6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Омаева Г.К.</w:t>
      </w:r>
    </w:p>
    <w:p w:rsidR="008972D1" w:rsidRPr="008972D1" w:rsidRDefault="008972D1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          Зам.по хозяйственной части Сулейманова Р.Р.</w:t>
      </w:r>
    </w:p>
    <w:p w:rsidR="006076F2" w:rsidRPr="008972D1" w:rsidRDefault="008972D1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</w:t>
      </w:r>
      <w:r w:rsidR="006076F2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Старшая медсестра: Махмудиева З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076F2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Start"/>
      <w:r w:rsidR="006076F2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6076F2" w:rsidRPr="008972D1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</w:t>
      </w:r>
      <w:r w:rsidRPr="008972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Общие сведения об организации деятельности учреждения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3.1            Режим работы учреждения: пятидневка,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3.2            Наличие программы развития учрежден</w:t>
      </w:r>
      <w:r w:rsidR="004045F7"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ия, сроки её реализации: по 2017</w:t>
      </w: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            Организация методической работы в учреждении: по всем возрастам.</w:t>
      </w:r>
    </w:p>
    <w:p w:rsidR="006076F2" w:rsidRPr="008972D1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</w:t>
      </w:r>
      <w:r w:rsidRPr="008972D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Структура образовательного учреждения</w:t>
      </w:r>
    </w:p>
    <w:p w:rsidR="004045F7" w:rsidRPr="008972D1" w:rsidRDefault="006076F2" w:rsidP="00F167EE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</w:t>
      </w:r>
      <w:proofErr w:type="gramEnd"/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время функционирует 6 групп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Предметно-развивающая среда М</w:t>
      </w:r>
      <w:r w:rsidR="006F6978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соответствует санитарн</w:t>
      </w:r>
      <w:proofErr w:type="gramStart"/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гигиеническим требованиям и обеспечивает: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физкультурно - оздоровительную работу с детьми;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 - эстетическое развитие;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социально - личностное развитие детей;</w:t>
      </w:r>
    </w:p>
    <w:p w:rsidR="006076F2" w:rsidRPr="008972D1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познавательно-речевое развитие.</w:t>
      </w:r>
    </w:p>
    <w:p w:rsidR="006076F2" w:rsidRPr="00F167EE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6. ДОУ педагогическими кадрами обеспечено:</w:t>
      </w:r>
    </w:p>
    <w:tbl>
      <w:tblPr>
        <w:tblStyle w:val="a5"/>
        <w:tblW w:w="10064" w:type="dxa"/>
        <w:tblInd w:w="392" w:type="dxa"/>
        <w:tblLook w:val="04A0" w:firstRow="1" w:lastRow="0" w:firstColumn="1" w:lastColumn="0" w:noHBand="0" w:noVBand="1"/>
      </w:tblPr>
      <w:tblGrid>
        <w:gridCol w:w="3588"/>
        <w:gridCol w:w="3463"/>
        <w:gridCol w:w="3013"/>
      </w:tblGrid>
      <w:tr w:rsidR="008972D1" w:rsidRPr="008972D1" w:rsidTr="000A1E2E">
        <w:tc>
          <w:tcPr>
            <w:tcW w:w="3588" w:type="dxa"/>
          </w:tcPr>
          <w:p w:rsidR="006076F2" w:rsidRPr="008972D1" w:rsidRDefault="006076F2" w:rsidP="00DA4EFD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63" w:type="dxa"/>
          </w:tcPr>
          <w:p w:rsidR="006076F2" w:rsidRPr="008972D1" w:rsidRDefault="006076F2" w:rsidP="00DA4EFD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Стаж</w:t>
            </w:r>
          </w:p>
        </w:tc>
        <w:tc>
          <w:tcPr>
            <w:tcW w:w="3013" w:type="dxa"/>
          </w:tcPr>
          <w:p w:rsidR="006076F2" w:rsidRPr="008972D1" w:rsidRDefault="006076F2" w:rsidP="00DA4EFD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Категория</w:t>
            </w:r>
          </w:p>
        </w:tc>
      </w:tr>
      <w:tr w:rsidR="008972D1" w:rsidRPr="008972D1" w:rsidTr="000A1E2E">
        <w:tc>
          <w:tcPr>
            <w:tcW w:w="3588" w:type="dxa"/>
          </w:tcPr>
          <w:p w:rsidR="006076F2" w:rsidRPr="008972D1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Заведующая </w:t>
            </w: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Баговдинова З.Г.</w:t>
            </w:r>
          </w:p>
        </w:tc>
        <w:tc>
          <w:tcPr>
            <w:tcW w:w="3463" w:type="dxa"/>
          </w:tcPr>
          <w:p w:rsidR="006076F2" w:rsidRPr="008972D1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6076F2"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8972D1" w:rsidRDefault="006076F2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972D1" w:rsidRPr="008972D1" w:rsidTr="000A1E2E">
        <w:tc>
          <w:tcPr>
            <w:tcW w:w="3588" w:type="dxa"/>
          </w:tcPr>
          <w:p w:rsidR="006076F2" w:rsidRPr="008972D1" w:rsidRDefault="006076F2" w:rsidP="006F6978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Старший воспитатель</w:t>
            </w: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 - </w:t>
            </w:r>
            <w:r w:rsidR="006F6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Омаева Г.К.</w:t>
            </w:r>
          </w:p>
        </w:tc>
        <w:tc>
          <w:tcPr>
            <w:tcW w:w="3463" w:type="dxa"/>
          </w:tcPr>
          <w:p w:rsidR="006076F2" w:rsidRPr="008972D1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6076F2"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8972D1" w:rsidRDefault="006076F2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Алибегова М</w:t>
            </w:r>
            <w:r w:rsid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.М.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0A1E2E" w:rsidRDefault="006076F2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 Э</w:t>
            </w:r>
            <w:r w:rsid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3013" w:type="dxa"/>
          </w:tcPr>
          <w:p w:rsidR="006076F2" w:rsidRPr="000A1E2E" w:rsidRDefault="006076F2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Садулаева</w:t>
            </w:r>
            <w:proofErr w:type="spell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0A1E2E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Казиева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3013" w:type="dxa"/>
          </w:tcPr>
          <w:p w:rsidR="006076F2" w:rsidRPr="000A1E2E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И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0A1E2E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0A1E2E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Тагирова  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0A1E2E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Магомедова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0A1E2E" w:rsidRDefault="006076F2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Омаева Г К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3013" w:type="dxa"/>
          </w:tcPr>
          <w:p w:rsidR="006076F2" w:rsidRPr="000A1E2E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Курбанова Н О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0A1E2E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Ахмедова </w:t>
            </w:r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gramEnd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3013" w:type="dxa"/>
          </w:tcPr>
          <w:p w:rsidR="006076F2" w:rsidRPr="000A1E2E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Мустафаева Л Т</w:t>
            </w:r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15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0A1E2E" w:rsidRDefault="006076F2" w:rsidP="00710894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A1E2E" w:rsidRPr="000A1E2E" w:rsidTr="000A1E2E">
        <w:tc>
          <w:tcPr>
            <w:tcW w:w="3588" w:type="dxa"/>
          </w:tcPr>
          <w:p w:rsidR="006076F2" w:rsidRPr="000A1E2E" w:rsidRDefault="006076F2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Камилова Р </w:t>
            </w:r>
            <w:proofErr w:type="spellStart"/>
            <w:proofErr w:type="gramStart"/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3463" w:type="dxa"/>
          </w:tcPr>
          <w:p w:rsidR="006076F2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6076F2"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3013" w:type="dxa"/>
          </w:tcPr>
          <w:p w:rsidR="006076F2" w:rsidRPr="000A1E2E" w:rsidRDefault="006076F2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F6978" w:rsidRPr="000A1E2E" w:rsidTr="000A1E2E">
        <w:tc>
          <w:tcPr>
            <w:tcW w:w="3588" w:type="dxa"/>
          </w:tcPr>
          <w:p w:rsidR="006F6978" w:rsidRPr="000A1E2E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Рамазанова Д.О.</w:t>
            </w:r>
          </w:p>
        </w:tc>
        <w:tc>
          <w:tcPr>
            <w:tcW w:w="3463" w:type="dxa"/>
          </w:tcPr>
          <w:p w:rsidR="006F6978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лет</w:t>
            </w:r>
          </w:p>
        </w:tc>
        <w:tc>
          <w:tcPr>
            <w:tcW w:w="3013" w:type="dxa"/>
          </w:tcPr>
          <w:p w:rsidR="006F6978" w:rsidRPr="000A1E2E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F6978" w:rsidRPr="000A1E2E" w:rsidTr="000A1E2E">
        <w:tc>
          <w:tcPr>
            <w:tcW w:w="3588" w:type="dxa"/>
          </w:tcPr>
          <w:p w:rsidR="006F6978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Омарова М.(логопед)</w:t>
            </w:r>
          </w:p>
        </w:tc>
        <w:tc>
          <w:tcPr>
            <w:tcW w:w="3463" w:type="dxa"/>
          </w:tcPr>
          <w:p w:rsidR="006F6978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лет</w:t>
            </w:r>
          </w:p>
        </w:tc>
        <w:tc>
          <w:tcPr>
            <w:tcW w:w="3013" w:type="dxa"/>
          </w:tcPr>
          <w:p w:rsidR="006F6978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  <w:tr w:rsidR="006F6978" w:rsidRPr="000A1E2E" w:rsidTr="000A1E2E">
        <w:tc>
          <w:tcPr>
            <w:tcW w:w="3588" w:type="dxa"/>
          </w:tcPr>
          <w:p w:rsidR="006F6978" w:rsidRDefault="006F6978" w:rsidP="006F6978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Магомедова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0A1E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63" w:type="dxa"/>
          </w:tcPr>
          <w:p w:rsidR="006F6978" w:rsidRDefault="006F6978" w:rsidP="000A1E2E">
            <w:pPr>
              <w:spacing w:after="240" w:line="312" w:lineRule="atLeast"/>
              <w:ind w:firstLine="284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лет</w:t>
            </w:r>
          </w:p>
        </w:tc>
        <w:tc>
          <w:tcPr>
            <w:tcW w:w="3013" w:type="dxa"/>
          </w:tcPr>
          <w:p w:rsidR="006F6978" w:rsidRPr="008972D1" w:rsidRDefault="006F6978" w:rsidP="00710894">
            <w:pPr>
              <w:spacing w:after="240" w:line="312" w:lineRule="atLeast"/>
              <w:ind w:firstLine="284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</w:t>
            </w:r>
          </w:p>
        </w:tc>
      </w:tr>
    </w:tbl>
    <w:p w:rsidR="00F167EE" w:rsidRDefault="00F167EE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6076F2" w:rsidRPr="000A1E2E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E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7. Организационно-правовое обеспечение деятельности образовательного учреждения</w:t>
      </w:r>
    </w:p>
    <w:p w:rsidR="006076F2" w:rsidRPr="000A1E2E" w:rsidRDefault="006F6978" w:rsidP="006F6978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 казенное у</w:t>
      </w:r>
      <w:r w:rsidR="006076F2" w:rsidRPr="000A1E2E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дошкольного образования  детский сад№ 3»Ромашка» является юридическим лицом и самостоятельно осуществляет финансово – хозяйственную деятельность. Учреждение финансируется за счет средств местного бюджета по нормативам, определенным бюджетным законодательством Российской Федерации,</w:t>
      </w:r>
    </w:p>
    <w:p w:rsidR="006076F2" w:rsidRPr="000A1E2E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E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8</w:t>
      </w:r>
      <w:r w:rsidRPr="000A1E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1E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Организация образовательного процесса</w:t>
      </w:r>
    </w:p>
    <w:p w:rsidR="006076F2" w:rsidRPr="000A1E2E" w:rsidRDefault="006076F2" w:rsidP="006076F2">
      <w:pPr>
        <w:shd w:val="clear" w:color="auto" w:fill="FFFFFF"/>
        <w:spacing w:after="24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учреждении принята </w:t>
      </w:r>
      <w:r w:rsidR="006F697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«Программа Развития на 2016-2020</w:t>
      </w:r>
      <w:r w:rsidRPr="000A1E2E">
        <w:rPr>
          <w:rFonts w:ascii="Times New Roman" w:eastAsia="Times New Roman" w:hAnsi="Times New Roman" w:cs="Times New Roman"/>
          <w:sz w:val="28"/>
          <w:szCs w:val="28"/>
          <w:lang w:eastAsia="ru-RU"/>
        </w:rPr>
        <w:t>гг». Программа развития определила концепцию развития учреждения. Главными научно-методическими целями работы учреждения являются:</w:t>
      </w:r>
    </w:p>
    <w:p w:rsidR="006076F2" w:rsidRPr="000A1E2E" w:rsidRDefault="006076F2" w:rsidP="006076F2">
      <w:pPr>
        <w:shd w:val="clear" w:color="auto" w:fill="FFFFFF"/>
        <w:spacing w:after="0" w:line="312" w:lineRule="atLeast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E2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развивающие</w:t>
      </w:r>
      <w:r w:rsidRPr="000A1E2E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разностороннее, полноценное развитие дошкольника на основе диагностики его психических и индивидуальных особенностей в специально организованной предметной среде – жизненном пространстве ребенка, способствующем положительным эмоциям.</w:t>
      </w:r>
    </w:p>
    <w:p w:rsidR="006076F2" w:rsidRPr="004A2C24" w:rsidRDefault="006076F2" w:rsidP="004A2C24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: формирование у дошкольника духовно-нравственных качеств и общечеловеческих ценностей, нового образа мышления, приспособленного к быстро меняющимся экономическим и социальным условиям;</w:t>
      </w:r>
    </w:p>
    <w:p w:rsidR="006076F2" w:rsidRPr="004A2C24" w:rsidRDefault="006076F2" w:rsidP="004A2C24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условий для социально-организованных форм работы с детьми, основанных на ведущих программах и технологиях, отвечающих требованиям, как государственного стандарта, так и социального заказа родителей.</w:t>
      </w:r>
    </w:p>
    <w:p w:rsidR="006076F2" w:rsidRPr="004A2C24" w:rsidRDefault="006076F2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Программы развития учреждения, педагогическим советом была принята образовательная программа. Основные положения образовательной программы разработаны в соответствии с Конституцией РФ, Законом РФ «Об образовании», «Типового положения о дошкольном образовательном учреждении в РФ», строится на принципе личностно-ориентированного взаимодействия взрослого с детьми.</w:t>
      </w:r>
    </w:p>
    <w:p w:rsidR="006076F2" w:rsidRPr="007850AF" w:rsidRDefault="006076F2" w:rsidP="00F167EE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Содержание программы обусловлено потенциальными возможностями учреждения и спецификой социума, которые охватывают как человече</w:t>
      </w:r>
      <w:r w:rsidRPr="004A2C2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ский фактор, </w:t>
      </w: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и материально-техническое обеспечение образовательного </w:t>
      </w:r>
      <w:proofErr w:type="spellStart"/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proofErr w:type="gramStart"/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едагогическим</w:t>
      </w:r>
      <w:proofErr w:type="spellEnd"/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советом была принята образовательная программа. Основные положения образовательной программы разработаны в соответствии с </w:t>
      </w:r>
      <w:r w:rsidRPr="004A2C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Конституцией РФ, Законом РФ «Об образовании в РФ», строится на принципе ли</w:t>
      </w:r>
      <w:r w:rsidRPr="004A2C24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чностно-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ориентированного взаимодействия взрослого с детьми.</w:t>
      </w:r>
    </w:p>
    <w:p w:rsidR="006076F2" w:rsidRPr="007850AF" w:rsidRDefault="006076F2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 Содержание программы обусловлено потенциальными возможностями учреждения и спецификой социума, которые охватывают как человеческий фактор, так и материально-техническое обеспечение образовательного учреждения.</w:t>
      </w:r>
    </w:p>
    <w:p w:rsidR="006076F2" w:rsidRPr="007850AF" w:rsidRDefault="006076F2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детского сада регламентирована рядом нормативно-правовых документов: Уставом Учреждения, Лицензией на </w:t>
      </w:r>
      <w:proofErr w:type="gramStart"/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 ведения</w:t>
      </w:r>
      <w:proofErr w:type="gramEnd"/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деятельности, свидетельством о государственной аккредитации. Сформирован банк нормативно-правовых документов федерального, регионального муниципального, институционального уровней.</w:t>
      </w:r>
    </w:p>
    <w:p w:rsidR="006076F2" w:rsidRPr="007850AF" w:rsidRDefault="006076F2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деятельности Учреждени</w:t>
      </w:r>
      <w:proofErr w:type="gramStart"/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я–</w:t>
      </w:r>
      <w:proofErr w:type="gramEnd"/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реализации гарантированного гражданам РФ права на получение общедоступного и бесплатного дошкольного образования.</w:t>
      </w:r>
    </w:p>
    <w:p w:rsidR="00F167EE" w:rsidRPr="00F167EE" w:rsidRDefault="00F167EE" w:rsidP="00F167EE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EE" w:rsidRPr="006F6978" w:rsidRDefault="00F167EE" w:rsidP="00F167EE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6F6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6F697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Анализ работы</w:t>
      </w:r>
    </w:p>
    <w:p w:rsidR="00F167EE" w:rsidRPr="006F6978" w:rsidRDefault="006F6978" w:rsidP="00F167EE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69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 2018-2019</w:t>
      </w:r>
      <w:r w:rsidR="00F167EE" w:rsidRPr="006F69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учебном году коллективом МКДОУ  было принято решение    </w:t>
      </w:r>
    </w:p>
    <w:p w:rsidR="00F167EE" w:rsidRPr="006F6978" w:rsidRDefault="00F167EE" w:rsidP="00F167EE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F697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работать над следующими задачами:   </w:t>
      </w:r>
    </w:p>
    <w:p w:rsidR="00F167EE" w:rsidRPr="00F167EE" w:rsidRDefault="00F167EE" w:rsidP="00F167EE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EE" w:rsidRPr="00F167EE" w:rsidRDefault="00F167EE" w:rsidP="00F167EE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Оптимизировать работу по реализации образовательных областей «физическая культура», «здоровье», используя как традиционные, так и инновационные формы образовательной деятельности; продолжать систематически использовать технологии здоровье сбережения в образовательном процессе;</w:t>
      </w:r>
    </w:p>
    <w:p w:rsidR="00F167EE" w:rsidRPr="00F167EE" w:rsidRDefault="00F167EE" w:rsidP="00F167EE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Повышать уровень профессиональной компетентности педагогов путем развития исследовательских, проектировочных, рефлекс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ивных и коммуникативных умений;</w:t>
      </w:r>
    </w:p>
    <w:p w:rsidR="00F167EE" w:rsidRPr="00F167EE" w:rsidRDefault="00F167EE" w:rsidP="00F167EE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Расширять представления детей об окружающем их мире, обогащать сенсорный опыт, активизировать речевое развитие путем интеграции образовательной области «коммуникация» со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еми образовательными областями;</w:t>
      </w:r>
    </w:p>
    <w:p w:rsidR="00F167EE" w:rsidRPr="00F167EE" w:rsidRDefault="00F167EE" w:rsidP="00F167EE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Создавать благоприятные условия для развития игровой деятельности детей, обеспечить квалифицированное 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равление игровой деятельностью;</w:t>
      </w:r>
    </w:p>
    <w:p w:rsidR="00F167EE" w:rsidRPr="00F167EE" w:rsidRDefault="00F167EE" w:rsidP="00F167EE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Поиск новых технологий взаимодействия дошкольного учреждения и семьи, способов качественного управления процессом развития взаимоотношений </w:t>
      </w:r>
    </w:p>
    <w:p w:rsidR="00F167EE" w:rsidRPr="00F167EE" w:rsidRDefault="00F167EE" w:rsidP="00F167EE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7EE" w:rsidRPr="007850AF" w:rsidRDefault="00F167EE" w:rsidP="00F167EE">
      <w:pPr>
        <w:shd w:val="clear" w:color="auto" w:fill="FFFFFF"/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ходе работы по реализации данных задач были достигнуты определённые успехи в воспитании и развитии детей, а также выявлены проблемы и трудности.  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Образовательный процесс в Учреждении осуществляется на основе учебного плана, разрабатываемого Учреждением самостоятельно. Учебный план ежегодно принимается Педагогическим советом, утверждается руководителем Учреждения.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в Учреждении регламентируется расписанием организованной образовательной деятельности, которое составляется с учетом норм СанПиН и утверждается руководителем Учреждения. Одной из форм организованной образовательной деятельности являются занятия.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детей Учреждения обеспечиваются Конвенцией «О правах ребенка», законодательством Российской Федерации, договором между Учреждением и родителями (законными представителями) ребёнка.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схема интеграции образовательных областей. В календарном планировании краткий план занимательного дела отражает интеграцию нескольких образовательных областей или видов детской деятельности, что превращает занятие в увлекательное дело. </w:t>
      </w:r>
      <w:proofErr w:type="gramStart"/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и музыкальный руководитель ежедневно планируют  занимательное дело с интеграцией образовательных областей и увлекательными моментами: мультфильмами, музыкой, литературой, презентациями, сюрпризами, фокусами, опытами, игровыми моментами, появлением сказочных героев, решением проблемных ситуаций, поиском, творческой мастерской, встречами с интересными людьми, с наглядно-демонстрационным материалом.</w:t>
      </w:r>
      <w:proofErr w:type="gramEnd"/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 стали чаще пользоваться ресурсами Интернет.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Разработано комплексно – тематическое планирование на учебный год.  Комплексно-тематическое планирование положительно оценено педагогами с точки зрения увлекательности, и освоения детьми программы через различные виды детской деятельности.</w:t>
      </w:r>
    </w:p>
    <w:p w:rsidR="004045F7" w:rsidRPr="007850AF" w:rsidRDefault="006076F2" w:rsidP="007850AF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Повышению  качества образовательного процесса способствовала работа педагогов по самообразованию, обучение на курсах повышения квалификации, участие в городских мероприятиях, оснащение педагогического процесса современными пособиями и методической литературой, внедрение новых методик в образовательный процесс.</w:t>
      </w:r>
    </w:p>
    <w:p w:rsidR="006076F2" w:rsidRPr="007850AF" w:rsidRDefault="006076F2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реализует примерную основную общеобразовательную программу дошкольного образования «От рождения до школы» под редакцией Н.Е.Вераксы, Т.С.Комаровой, М.А.Васильевой.</w:t>
      </w:r>
    </w:p>
    <w:p w:rsidR="006076F2" w:rsidRDefault="006076F2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современная программа, в которой комплексно представлены все основные содержательные линии воспитания, обучения и развития ребенка от рождения до 7 лет.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соответствии с возрастными и индивидуальными особенностями, подготовка ребенка к жизни.</w:t>
      </w:r>
    </w:p>
    <w:p w:rsidR="006F6978" w:rsidRDefault="006F6978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B1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уководитель работает по программе «Музыкальные шедевры», авт. О. П.</w:t>
      </w:r>
      <w:r w:rsidR="00B1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Радынова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F6978" w:rsidRDefault="006F6978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 ДОУ  применяет программу «Воспитание и обучение детей дошкольного возраста с фонетико-фонематическим недоразвитием»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авт.</w:t>
      </w:r>
      <w:r w:rsidR="00B1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B1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="00B1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Филичева, Г.</w:t>
      </w:r>
      <w:r w:rsidR="00B1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B10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Чиркина).</w:t>
      </w:r>
    </w:p>
    <w:p w:rsidR="00F167EE" w:rsidRPr="00F167EE" w:rsidRDefault="00F167EE" w:rsidP="00F167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Итогом активной работы по реализации данной задачи явились следующие результаты:</w:t>
      </w:r>
    </w:p>
    <w:p w:rsidR="00F167EE" w:rsidRPr="00F167EE" w:rsidRDefault="00F167EE" w:rsidP="00F167EE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Методическая работа. </w:t>
      </w:r>
    </w:p>
    <w:p w:rsidR="00566E19" w:rsidRDefault="00566E19" w:rsidP="00F167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 проект «Методическая служба», на республиканский турнир, проект «Экспериментария в детском саду» </w:t>
      </w:r>
    </w:p>
    <w:p w:rsidR="00F167EE" w:rsidRPr="00F167EE" w:rsidRDefault="00566E19" w:rsidP="00F167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167EE"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роведен педагогический совет «Физкультурно-оздоровительная работа с детьми в ДОУ: состояние, перспективы и проблемы», семинар-практикум «К здоровью через движение. Воспитание потребности к ЗОЖ у детей дошкольного возраста»;</w:t>
      </w:r>
    </w:p>
    <w:p w:rsidR="00F167EE" w:rsidRPr="00F167EE" w:rsidRDefault="00F167EE" w:rsidP="00F167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Осуществлялся контроль физкультурно-оздоровительной работы по плану, совместно с медицинской сестрой (либо заведующим)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проведение акций «Светофор – мой лучший друг», «Безопасные окна», «Дагестан – без террора».</w:t>
      </w:r>
    </w:p>
    <w:p w:rsidR="00F167EE" w:rsidRPr="00F167EE" w:rsidRDefault="00F167EE" w:rsidP="00F167E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с детьми.</w:t>
      </w:r>
    </w:p>
    <w:p w:rsidR="00F167EE" w:rsidRPr="00F167EE" w:rsidRDefault="00F167EE" w:rsidP="0081276D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Проведены: Спортивно-музыкальный праздник «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Веселые старты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</w:t>
      </w:r>
      <w:proofErr w:type="spellStart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</w:t>
      </w:r>
      <w:proofErr w:type="spellEnd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spellEnd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Спортивно-музыкальное развлечение  «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семьи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ср - ст. </w:t>
      </w:r>
      <w:proofErr w:type="spellStart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spellEnd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физкультурные досуги по планам воспитателей (не реже 1 </w:t>
      </w:r>
      <w:proofErr w:type="gramStart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</w:t>
      </w:r>
      <w:proofErr w:type="spellEnd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каждой группе); спортивное соревнование «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Зимние забавы» - </w:t>
      </w:r>
      <w:proofErr w:type="spellStart"/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.гр</w:t>
      </w:r>
      <w:proofErr w:type="spellEnd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7EE" w:rsidRPr="00F167EE" w:rsidRDefault="00F167EE" w:rsidP="0081276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Реализованы проекты: «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>ПДД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«ЗОЖ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Экология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>ПББ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животные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«Птицы», «Мои любимые игрушки»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7EE" w:rsidRPr="00F167EE" w:rsidRDefault="00F167EE" w:rsidP="0081276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с детьми просматривали фильмы и презентации на тему «здоровье и физкультура»:</w:t>
      </w:r>
    </w:p>
    <w:p w:rsidR="00F167EE" w:rsidRPr="00F167EE" w:rsidRDefault="00F167EE" w:rsidP="0081276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«Витамины», «Что полезно для здоровья», «Наше тело», «если хочешь быть здоро</w:t>
      </w:r>
      <w:proofErr w:type="gramStart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закаляйся», «Мойдодыр», «Доктор Айболит», «Спорт! </w:t>
      </w:r>
      <w:proofErr w:type="gramStart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Спорт!», «Приходи на каток», 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«Космос», «Как убер</w:t>
      </w:r>
      <w:r w:rsid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>ечь себя от огня</w:t>
      </w:r>
      <w:r w:rsidR="00D407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«Дорожные знаки» 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серии мультфильмов «Ну погоди! (на стадионе)», серия мультфильмов «Смешарики», и др.</w:t>
      </w:r>
      <w:proofErr w:type="gramEnd"/>
    </w:p>
    <w:p w:rsidR="00F167EE" w:rsidRPr="00F167EE" w:rsidRDefault="00F167EE" w:rsidP="0081276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родителями.</w:t>
      </w:r>
    </w:p>
    <w:p w:rsidR="00566E19" w:rsidRDefault="00F167EE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течение года активно осуществлялась</w:t>
      </w:r>
      <w:r w:rsid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пропаганда ЗОЖ, ПДД и ПББ 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родителей, проведены родительские собрания </w:t>
      </w:r>
      <w:proofErr w:type="gramStart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«</w:t>
      </w:r>
      <w:proofErr w:type="gramEnd"/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Сохранить и укрепить здоровье ребенка- наша общая задача»,  «В гостях у Айболита. Азбука здоровья», «</w:t>
      </w:r>
      <w:r w:rsidR="00566E19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Правила поведения детей на дорогах</w:t>
      </w: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»,  «Кое-что о</w:t>
      </w:r>
      <w:r w:rsidR="00566E19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б огне</w:t>
      </w: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 xml:space="preserve">», «Растим детей </w:t>
      </w:r>
      <w:proofErr w:type="gramStart"/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здоровыми</w:t>
      </w:r>
      <w:proofErr w:type="gramEnd"/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, сильными, умелыми и жизнерадостными».</w:t>
      </w:r>
    </w:p>
    <w:p w:rsidR="00F167EE" w:rsidRPr="00F167EE" w:rsidRDefault="00F167EE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 xml:space="preserve"> Консультации: «</w:t>
      </w:r>
      <w:r w:rsidR="00566E19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Безопасные окна</w:t>
      </w: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»;</w:t>
      </w:r>
    </w:p>
    <w:p w:rsidR="00F167EE" w:rsidRPr="00F167EE" w:rsidRDefault="00F167EE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«Закаливание»,</w:t>
      </w:r>
    </w:p>
    <w:p w:rsidR="00F167EE" w:rsidRPr="00F167EE" w:rsidRDefault="00F167EE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«Формирование культурно-гигиенических навыков».</w:t>
      </w:r>
    </w:p>
    <w:p w:rsidR="00F167EE" w:rsidRPr="00F167EE" w:rsidRDefault="00F167EE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«</w:t>
      </w:r>
      <w:r w:rsidR="00566E19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Дорога от дома до сада</w:t>
      </w: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».</w:t>
      </w:r>
    </w:p>
    <w:p w:rsidR="00F167EE" w:rsidRPr="00F167EE" w:rsidRDefault="00F167EE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lastRenderedPageBreak/>
        <w:t>«</w:t>
      </w:r>
      <w:r w:rsidR="00566E19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Зимние дороги</w:t>
      </w: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».</w:t>
      </w:r>
    </w:p>
    <w:p w:rsidR="00F167EE" w:rsidRPr="00F167EE" w:rsidRDefault="00F167EE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«</w:t>
      </w:r>
      <w:r w:rsidR="00566E19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Телефон спасения - 101</w:t>
      </w: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».</w:t>
      </w:r>
    </w:p>
    <w:p w:rsidR="00F167EE" w:rsidRPr="00F167EE" w:rsidRDefault="00566E19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«Б</w:t>
      </w:r>
      <w:r w:rsidR="00F167EE"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 xml:space="preserve">езопасность и здоровье вашего ребенка», </w:t>
      </w:r>
    </w:p>
    <w:p w:rsidR="00F167EE" w:rsidRPr="00F167EE" w:rsidRDefault="00F167EE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«Родителям об основах безопасности».</w:t>
      </w:r>
    </w:p>
    <w:p w:rsidR="00F167EE" w:rsidRPr="00F167EE" w:rsidRDefault="00F167EE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«</w:t>
      </w:r>
      <w:proofErr w:type="gramStart"/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Игра-важнейшее</w:t>
      </w:r>
      <w:proofErr w:type="gramEnd"/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 xml:space="preserve"> условие развития ребенка».</w:t>
      </w:r>
    </w:p>
    <w:p w:rsidR="00F167EE" w:rsidRPr="00F167EE" w:rsidRDefault="00F167EE" w:rsidP="00F167EE">
      <w:pPr>
        <w:spacing w:after="0" w:line="240" w:lineRule="auto"/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Microsoft Sans Serif"/>
          <w:bCs/>
          <w:spacing w:val="-10"/>
          <w:sz w:val="28"/>
          <w:szCs w:val="28"/>
          <w:lang w:eastAsia="ru-RU"/>
        </w:rPr>
        <w:t>«Физическое воспитание детей в семье».</w:t>
      </w:r>
    </w:p>
    <w:p w:rsidR="00F167EE" w:rsidRPr="00F167EE" w:rsidRDefault="00F167EE" w:rsidP="00F167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67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Обогащение развивающей предметно-пространственной среды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6F2" w:rsidRPr="007850AF" w:rsidRDefault="00F167EE" w:rsidP="00566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году обновлены центры двигательной активности во всех возрастных группах, силами родителей приобретены игрушки и пособия (мало), воспитателями изготовлены некоторые пособия и атрибуты)</w:t>
      </w:r>
      <w:r w:rsid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развивающие уголки по проектной деятельности</w:t>
      </w:r>
      <w:r w:rsidRPr="00F167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6076F2" w:rsidRPr="00566E19" w:rsidRDefault="006076F2" w:rsidP="004A2C24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1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 всего сказанного можно сделать вывод</w:t>
      </w:r>
      <w:r w:rsidRP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Практический  процесс  по внедрению ФГОС в работу детского сада осуществляется. В процессе работы педагогический коллектив пробует, изменяет, принимает определенные решения, ищет новые формы работы, на возникающие вопросы ищет ответы.</w:t>
      </w:r>
    </w:p>
    <w:p w:rsidR="006076F2" w:rsidRPr="00566E19" w:rsidRDefault="006076F2" w:rsidP="007850AF">
      <w:pPr>
        <w:pStyle w:val="a6"/>
        <w:numPr>
          <w:ilvl w:val="0"/>
          <w:numId w:val="13"/>
        </w:num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Усилены требования к его содержанию, уровню и качеству воспитательно-образовательной работы.</w:t>
      </w:r>
    </w:p>
    <w:p w:rsidR="007850AF" w:rsidRPr="00566E19" w:rsidRDefault="006076F2" w:rsidP="007850AF">
      <w:pPr>
        <w:pStyle w:val="a6"/>
        <w:numPr>
          <w:ilvl w:val="0"/>
          <w:numId w:val="13"/>
        </w:num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   переход на новую форму планирования и моделирования воспитательно-образовательного процесса в ДОУ, соответствующую Федеральным требованиям к образовательной программе ДОУ, с интеграцией образовательных областей и комплексно–тематическим планированием воспитательно-образовательного процесса, где решение программных образовательных задач осуществляться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моментов. </w:t>
      </w:r>
      <w:proofErr w:type="gramEnd"/>
    </w:p>
    <w:p w:rsidR="006076F2" w:rsidRPr="00566E19" w:rsidRDefault="006076F2" w:rsidP="007850AF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 процесс построен на адекватных возрасту формах работы с детьми, основной из которых является игра как ведущий вид детской деятельности.</w:t>
      </w:r>
    </w:p>
    <w:p w:rsidR="006076F2" w:rsidRPr="00566E19" w:rsidRDefault="0016298E" w:rsidP="007850AF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3515360</wp:posOffset>
            </wp:positionH>
            <wp:positionV relativeFrom="paragraph">
              <wp:posOffset>38100</wp:posOffset>
            </wp:positionV>
            <wp:extent cx="2828925" cy="2121535"/>
            <wp:effectExtent l="133350" t="152400" r="142875" b="164465"/>
            <wp:wrapSquare wrapText="bothSides"/>
            <wp:docPr id="6" name="Рисунок 6" descr="C:\Users\Админ\Desktop\МЕТОДИНФО\ФОТООООО 17-18год\Всякое разное\20180606_111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МЕТОДИНФО\ФОТООООО 17-18год\Всякое разное\20180606_1116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2153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076F2" w:rsidRP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>  Повышению  качества образовательного процесса способствовала работа педагогов по самообразованию, обучение на курсах повышения квалификации, оснащение педагогического процесса современными пособиями и методической литературой, внедрение новых методик в образовательный процесс.</w:t>
      </w:r>
    </w:p>
    <w:p w:rsidR="007850AF" w:rsidRPr="00566E19" w:rsidRDefault="007850AF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поставленных на год задач использовались   парциальные программы: «Здоровый малыш» Е. </w:t>
      </w:r>
      <w:proofErr w:type="spellStart"/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Берестнева</w:t>
      </w:r>
      <w:proofErr w:type="spellEnd"/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-«Ознакомление дошкольников с окружающей действительностью» Н.</w:t>
      </w:r>
      <w:r w:rsidR="0066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66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Алешиной.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-«Основы безопасности детей дошкольного возраста» Р.Б. Стеркиной, О.</w:t>
      </w:r>
      <w:r w:rsidR="0066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Л.</w:t>
      </w:r>
      <w:r w:rsidR="0066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Князевой, Н.</w:t>
      </w:r>
      <w:r w:rsidR="0066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="0066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Авдеевой.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-«Юный эколог»</w:t>
      </w:r>
      <w:r w:rsidR="0066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С.Н. Николаевой.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-Региональные  «Родничок», «Дети гор» В.В. </w:t>
      </w:r>
      <w:proofErr w:type="spellStart"/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Кондратова</w:t>
      </w:r>
      <w:proofErr w:type="spellEnd"/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, «Отчий дом» Х.А. Тагирова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педагогическом процессе используются фронтальная, подгрупповая, индивидуальная формы работы с детьми. Они применяются в зависимости от возраста, уровня развития, сложности программного и дидактического материала. Таким образом, занятия рассматриваются педагогами и администрацией МДОУ как важная, но не преобладающая форма обучения детей.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базовой программой 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 В педагогическом процессе активно используются здоровье  сберегающие, соц. игровые и интегративные технологии.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Инвариантная часть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 плана соответствует предельно допустимой нагрузке и требованиям государственного стандарта.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Парциальные программы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 дополнением к общеобразовательной программе и составляют не более 20% от общей учебной нагрузки.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Содержание вариативной части</w:t>
      </w: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 плана не превышает допустимой нагрузки по всем возрастным подгруппам. Один условный час отводится для дополнительных занятий. Региональная программа является дополнением к общеобразовательной программе и составляет не более 20% от общей учебной нагрузки.</w:t>
      </w:r>
    </w:p>
    <w:p w:rsidR="006076F2" w:rsidRPr="007850AF" w:rsidRDefault="006076F2" w:rsidP="007850AF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 целенаправленно работали над созданием   эмоционально-комфортной обстановки, благоприятных условий для развития индивидуальности и позитивных личностных качеств детей.</w:t>
      </w:r>
    </w:p>
    <w:p w:rsidR="006076F2" w:rsidRPr="007850AF" w:rsidRDefault="006076F2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ДОУ строилась на основе годового плана, учебного плана,    плана развития, образовательной программы и направлена: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Использование эффективных форм организации управления.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Изучение профессиональных возможностей педагога с целью дальнейшей активизации педагога к саморазвитию.</w:t>
      </w:r>
    </w:p>
    <w:p w:rsidR="006076F2" w:rsidRPr="007850AF" w:rsidRDefault="006076F2" w:rsidP="007850AF">
      <w:pPr>
        <w:shd w:val="clear" w:color="auto" w:fill="FFFFFF"/>
        <w:spacing w:after="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 Повышение социально-психологической культуры педагога, развитие навыков анализа и самоанализа.</w:t>
      </w:r>
    </w:p>
    <w:p w:rsidR="006076F2" w:rsidRPr="007850AF" w:rsidRDefault="006076F2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 Использования педагогических технологий нового поколения.</w:t>
      </w:r>
    </w:p>
    <w:p w:rsidR="006076F2" w:rsidRPr="007850AF" w:rsidRDefault="0081276D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3624580</wp:posOffset>
            </wp:positionH>
            <wp:positionV relativeFrom="paragraph">
              <wp:posOffset>440690</wp:posOffset>
            </wp:positionV>
            <wp:extent cx="2743200" cy="2057400"/>
            <wp:effectExtent l="133350" t="152400" r="171450" b="171450"/>
            <wp:wrapSquare wrapText="bothSides"/>
            <wp:docPr id="5" name="Рисунок 5" descr="C:\Users\Админ\Desktop\МЕТОДИНФО\ФОТООООО 17-18год\Всякое разное\20180606_11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ЕТОДИНФО\ФОТООООО 17-18год\Всякое разное\20180606_1121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574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076F2"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Дошкольным учреждением использовались интересные формы сотрудничества с семьями воспитанников.</w:t>
      </w:r>
    </w:p>
    <w:p w:rsidR="00566E19" w:rsidRDefault="006076F2" w:rsidP="00566E1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ДОУ в работе с семьей считается задача привлечения родителей к сотрудничеству с детским садом, т.е. создания единого пространства развития ребенка. Эта работа была начата традиционно с ознакомительных дней для семей ДОУ: экскурсии по ДОУ, встреч с воспитателями и другими педагогическими работниками.</w:t>
      </w:r>
      <w:r w:rsidR="00566E19" w:rsidRP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 выступают как основные заказчики системы дошкольного образования, поэтому важно взаимодействие двух социальных институтов: семьи и детского сада для функционирования дошкольного учреждения для поддержания его конкурентной способности. Каждый год весь коллектив нашего сада ищет новые, оптимальные пути взаимодействия с семьёй, оставляя наиболее действенные формы и технологии, а те, которые не зарекомендовали себя, стараемся использовать реже. ФГОС одной из приоритетных задач ставит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детей, а также рекомендует вовлечение семей непосредственно в образовательную деятельность, что дает нам поиск новых форм сотрудничества и взаимодействия.</w:t>
      </w:r>
    </w:p>
    <w:p w:rsidR="00566E19" w:rsidRPr="00566E19" w:rsidRDefault="00566E19" w:rsidP="0056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566E1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Формы работы с родителями:</w:t>
      </w:r>
    </w:p>
    <w:p w:rsidR="00566E19" w:rsidRPr="00566E19" w:rsidRDefault="00566E19" w:rsidP="00566E19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8A9092"/>
          <w:sz w:val="28"/>
          <w:szCs w:val="28"/>
          <w:u w:val="single"/>
          <w:lang w:eastAsia="ru-RU"/>
        </w:rPr>
      </w:pPr>
      <w:r w:rsidRPr="00566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Совместные мероприятия педагогов и родителей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 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Родительские собрания (как традиционные так и инновационные формы)</w:t>
      </w:r>
      <w:proofErr w:type="gramStart"/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онсультации</w:t>
      </w:r>
      <w:r w:rsidRP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0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клубы по интересам; школа для молодых родителей; помощь в ремонте групп;</w:t>
      </w:r>
    </w:p>
    <w:p w:rsidR="00566E19" w:rsidRPr="00566E19" w:rsidRDefault="00566E19" w:rsidP="0056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A9092"/>
          <w:sz w:val="28"/>
          <w:szCs w:val="28"/>
          <w:u w:val="single"/>
          <w:lang w:eastAsia="ru-RU"/>
        </w:rPr>
      </w:pPr>
      <w:r w:rsidRPr="00566E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Совместные мероприятия педагогов, родителей и детей</w:t>
      </w:r>
      <w:r w:rsidRPr="00566E19">
        <w:rPr>
          <w:rFonts w:ascii="Times New Roman" w:eastAsia="Times New Roman" w:hAnsi="Times New Roman" w:cs="Times New Roman"/>
          <w:color w:val="8A9092"/>
          <w:sz w:val="28"/>
          <w:szCs w:val="28"/>
          <w:u w:val="single"/>
          <w:lang w:eastAsia="ru-RU"/>
        </w:rPr>
        <w:t xml:space="preserve">: 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КВН – викторины;</w:t>
      </w:r>
      <w:r w:rsidR="00660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совместное творчество;</w:t>
      </w:r>
      <w:r w:rsidR="00660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праздники и развлечения;</w:t>
      </w:r>
      <w:r w:rsidR="00660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итоговые открытые  мероприятия с участием детей с приглашением родителей;</w:t>
      </w:r>
      <w:r w:rsidR="00660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газет; проектная деятельность;</w:t>
      </w:r>
      <w:r w:rsidR="00660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соревнования; участие в организации экскурсий и походов, встреч с интересными людьми;</w:t>
      </w:r>
    </w:p>
    <w:p w:rsidR="00566E19" w:rsidRPr="00566E19" w:rsidRDefault="00566E19" w:rsidP="0056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66E19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Индивидуальные</w:t>
      </w:r>
      <w:r w:rsidRPr="00566E1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="00660B8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566E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Беседы;  консультации; буклеты и брошюры; выполнение индивидуальных поручений (помощь в ремонте игрушек, оборудования). </w:t>
      </w:r>
    </w:p>
    <w:p w:rsidR="00566E19" w:rsidRPr="00566E19" w:rsidRDefault="00566E19" w:rsidP="0056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color w:val="8A9092"/>
          <w:sz w:val="28"/>
          <w:szCs w:val="28"/>
          <w:u w:val="single"/>
          <w:lang w:eastAsia="ru-RU"/>
        </w:rPr>
      </w:pPr>
      <w:r w:rsidRPr="00566E1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lastRenderedPageBreak/>
        <w:t>Наглядно–информационные</w:t>
      </w:r>
      <w:r w:rsidRPr="00566E19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  <w:r w:rsidR="00660B8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 – просветительская работа (ознакомление родителей с особенностями ДОУ,</w:t>
      </w:r>
      <w:r w:rsidR="00660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событиями,  с нормативными и иными документами): стенды, уголки, выставки;</w:t>
      </w:r>
    </w:p>
    <w:p w:rsidR="00566E19" w:rsidRPr="00566E19" w:rsidRDefault="00566E19" w:rsidP="0056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E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Информационно – аналитические: 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(опросы, срезы, анкетирование)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попечительского совета</w:t>
      </w:r>
    </w:p>
    <w:p w:rsidR="00566E19" w:rsidRPr="00566E19" w:rsidRDefault="00566E19" w:rsidP="0056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566E19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предоставление информации посредством ЭОР: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(сайт ДОУ) </w:t>
      </w:r>
    </w:p>
    <w:p w:rsidR="00566E19" w:rsidRPr="00566E19" w:rsidRDefault="003E346A" w:rsidP="00566E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A909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год было проведено 18</w:t>
      </w:r>
      <w:r w:rsidR="00566E19"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групповых родительских собраний (по 3 в каждой группе), 2 общих родительских собрания, 3 заседания</w:t>
      </w:r>
      <w:r w:rsid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Попечительского совета</w:t>
      </w:r>
      <w:r w:rsidR="00566E19"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консультации и беседы проводились по плану и по запросам родителей. Вся наглядная и электронная информация обновлялась своевременно и была доступна родителям постоянно. Также  при участии родителей было проведено </w:t>
      </w:r>
      <w:r w:rsid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осенние развлечения, праздник</w:t>
      </w:r>
      <w:r w:rsidR="00566E19"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матери» и «День</w:t>
      </w:r>
      <w:r w:rsid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семьи»,  новогодние утренники</w:t>
      </w:r>
      <w:r w:rsidR="00566E19"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спортивно-музыкальные праздники</w:t>
      </w:r>
      <w:r w:rsidR="00566E19"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Дню защитника Отеч</w:t>
      </w:r>
      <w:r w:rsid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ества,  праздничные мероприятия</w:t>
      </w:r>
      <w:r w:rsidR="00566E19"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посвященных международному Женскому Дню, </w:t>
      </w:r>
      <w:r w:rsid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национальные праздники «День народного единства», «Навруз-Байрам», весенние развлечения</w:t>
      </w:r>
      <w:r w:rsidR="00566E19"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выпускной бал.</w:t>
      </w:r>
    </w:p>
    <w:p w:rsidR="00566E19" w:rsidRPr="00566E19" w:rsidRDefault="00566E19" w:rsidP="00566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Основные направления  в работе с родителями</w:t>
      </w:r>
      <w:r w:rsidR="00660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-18</w:t>
      </w: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году:</w:t>
      </w:r>
    </w:p>
    <w:p w:rsidR="00566E19" w:rsidRPr="00566E19" w:rsidRDefault="00566E19" w:rsidP="00566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Изучение семей детей, изучение семейного опыта воспитания и образования;</w:t>
      </w:r>
    </w:p>
    <w:p w:rsidR="00566E19" w:rsidRPr="00566E19" w:rsidRDefault="00566E19" w:rsidP="00566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родителей к активному участию в деятельности дошкольного учреждения;</w:t>
      </w:r>
    </w:p>
    <w:p w:rsidR="00566E19" w:rsidRPr="00566E19" w:rsidRDefault="00566E19" w:rsidP="00566E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6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Просвещение родителей в области педагогики и детской психологии.</w:t>
      </w:r>
    </w:p>
    <w:p w:rsidR="006076F2" w:rsidRPr="007850AF" w:rsidRDefault="006076F2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76F2" w:rsidRPr="007850AF" w:rsidRDefault="006076F2" w:rsidP="004A2C24">
      <w:pPr>
        <w:shd w:val="clear" w:color="auto" w:fill="FFFFFF"/>
        <w:spacing w:after="240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Положительным является взаимодействие педагогов и родителей, организация совместных праздников и досугов:  «Папа, мама, Я – спортивная семья».</w:t>
      </w:r>
    </w:p>
    <w:p w:rsidR="0016298E" w:rsidRDefault="006076F2" w:rsidP="0016298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50A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Большую роль в повышении педагогической культуры родителей мы отводим наглядной информации. Ее главная цель – ознакомление родителей с задачами, содержанием, методами воспитания в ДОУ, оказания практической помощи семье. Материалы для родителей представлялись на стендах «Для вас, родители». Стали традиционны занятия для родителей. Большой интерес у родителей вызывают детские работы, которые  мы организуем для родителей» Выставка детских работ»</w:t>
      </w:r>
      <w:r w:rsidR="0016298E"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с родителями проводилась регулярно, систематически.</w:t>
      </w:r>
    </w:p>
    <w:p w:rsidR="006076F2" w:rsidRPr="0016298E" w:rsidRDefault="0016298E" w:rsidP="0016298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6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уделяется большое внимание вопросу взаимодействия педагогического коллектива и родителей,</w:t>
      </w:r>
      <w:r w:rsidR="00660B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6298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в том числе</w:t>
      </w:r>
      <w:r w:rsidR="00660B8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Pr="0016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вновь поступающих детей: консультирование по организации пребывания ребенка в детском саду, по вопросам адаптации и подготовки ребенка к поступлению в детский сад; оздоровления и закаливания; самообслуживания, культурно-гигиенических навыков, по развитию и образованию ребенка по всем направлениям развития.</w:t>
      </w:r>
      <w:proofErr w:type="gramEnd"/>
      <w:r w:rsidRPr="0016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</w:t>
      </w:r>
      <w:proofErr w:type="gramStart"/>
      <w:r w:rsidRPr="0016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16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с родителями проводятся различные консультации по организации </w:t>
      </w:r>
      <w:r w:rsidRPr="001629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совместной деятельности дома, по режиму дня в выходные и праздничные дни. Рекомендации посещений различных мероприятий.  В ДОУ ежемесячно проводились родительские собрания по актуальным вопросам воспитания, родители принимали участие в различных мероприятиях, конкурсах и выставках, оказывали помощь саду. Но по-прежнему остаются проблемы: некоторые родители (как правило, из проблемных, неблагополучных семей) неохотно посещают родительские собрания в промежуточные периоды, мало уделяют внимания воспитанию культуры поведения и общему развитию своих детей, также не участвуют в общественной жизни ДОУ.</w:t>
      </w:r>
    </w:p>
    <w:p w:rsidR="006076F2" w:rsidRPr="004A2C24" w:rsidRDefault="007850AF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навыкам воспитателей ДОУ п</w:t>
      </w:r>
      <w:r w:rsidR="006076F2" w:rsidRPr="004A2C24">
        <w:rPr>
          <w:rFonts w:ascii="Times New Roman" w:hAnsi="Times New Roman" w:cs="Times New Roman"/>
          <w:sz w:val="28"/>
          <w:szCs w:val="28"/>
        </w:rPr>
        <w:t xml:space="preserve">о физической культуре за первое полугодие  дети овладели  во всех группах  навыками как: например ходить, бегать свободно сохраняя перекрестную координацию движений рук и ног строится </w:t>
      </w:r>
      <w:proofErr w:type="gramStart"/>
      <w:r w:rsidR="006076F2" w:rsidRPr="004A2C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076F2" w:rsidRPr="004A2C24">
        <w:rPr>
          <w:rFonts w:ascii="Times New Roman" w:hAnsi="Times New Roman" w:cs="Times New Roman"/>
          <w:sz w:val="28"/>
          <w:szCs w:val="28"/>
        </w:rPr>
        <w:t xml:space="preserve"> колону по одному по двое и т.д.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>Воспитательно-образовательную работу в группах строим (строят вос-ли) на  основе создания специальной предметно-развивающей среды перспективного и календарного планирования в соответствии с годовыми задачами детского сада. Воспитатели добро, совестно относятся по сохранению и укреплению здоровья детей во всех группах проводятся утренняя гимнастика занятия физкультурой, комплексные лечебно-оздоровител</w:t>
      </w:r>
      <w:r w:rsidR="0081276D">
        <w:rPr>
          <w:rFonts w:ascii="Times New Roman" w:hAnsi="Times New Roman" w:cs="Times New Roman"/>
          <w:sz w:val="28"/>
          <w:szCs w:val="28"/>
        </w:rPr>
        <w:t>ьные мероприятия, проведение фи</w:t>
      </w:r>
      <w:r w:rsidRPr="004A2C24">
        <w:rPr>
          <w:rFonts w:ascii="Times New Roman" w:hAnsi="Times New Roman" w:cs="Times New Roman"/>
          <w:sz w:val="28"/>
          <w:szCs w:val="28"/>
        </w:rPr>
        <w:t>зкультминуток во время занятий, дыхательная гимнастика после сна, прогулка и игры на свежем воздухе.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>Образовательная область «Социально-личностное»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второго полугодия воспитатели во всех группах уделяли должное внимание на  доброжелательное отношение друг к другу, умение делиться с товарищем, опыт правильной оценки хороших и плохих поступков,  жить дружно, вместе пользоваться игрушками книгами, помогать друг другу.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>Приучаем детей к вежливости (здороваться, прощаться, благодарить за помощь)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 xml:space="preserve">В детях сформирован образ Я, уважительное отношение и чувства прилежности к своей семье и к сообществу детей и взрослых. Совершенствовали КГН,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формировали  простейшие навыки поведения во время еды умывания воспитатели приучили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детей следить за своим внешним видом, научили правильно пользоваться мылом, аккуратно мыть руки, лицо уши; насухо  вытираться после умывания, вешать полотенце на место, пользоваться расчёской и носовым платком.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b/>
          <w:sz w:val="28"/>
          <w:szCs w:val="28"/>
        </w:rPr>
        <w:t>Самообслуживание.</w:t>
      </w:r>
      <w:r w:rsidRPr="004A2C24">
        <w:rPr>
          <w:rFonts w:ascii="Times New Roman" w:hAnsi="Times New Roman" w:cs="Times New Roman"/>
          <w:sz w:val="28"/>
          <w:szCs w:val="28"/>
        </w:rPr>
        <w:t xml:space="preserve"> Дети старшей подготовительной групп самостоятельно одеваются ,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раздеваются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складывают, вешают младшим детям пока воспитатели помогают.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b/>
          <w:sz w:val="28"/>
          <w:szCs w:val="28"/>
        </w:rPr>
        <w:t>Общественно полезный труд в природе</w:t>
      </w:r>
      <w:r w:rsidRPr="004A2C24">
        <w:rPr>
          <w:rFonts w:ascii="Times New Roman" w:hAnsi="Times New Roman" w:cs="Times New Roman"/>
          <w:sz w:val="28"/>
          <w:szCs w:val="28"/>
        </w:rPr>
        <w:t xml:space="preserve">. Дети и младших группах и старших  группах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 xml:space="preserve">имеют большое желание участвовать в уходе за растениями уборке </w:t>
      </w:r>
      <w:r w:rsidRPr="004A2C24">
        <w:rPr>
          <w:rFonts w:ascii="Times New Roman" w:hAnsi="Times New Roman" w:cs="Times New Roman"/>
          <w:sz w:val="28"/>
          <w:szCs w:val="28"/>
        </w:rPr>
        <w:lastRenderedPageBreak/>
        <w:t>территории д/сада в своей беседке с большим удовольствием выполняют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любые поручения.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>Воспитатели во время прогулок экскурсии знакомят с правилами поведения в природе (не рвать без надобности растения не ломать, ветки деревьев, не трогать животных и д.</w:t>
      </w:r>
      <w:r w:rsidR="00660B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>.)</w:t>
      </w:r>
    </w:p>
    <w:p w:rsidR="006076F2" w:rsidRPr="004A2C24" w:rsidRDefault="0016298E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3645535</wp:posOffset>
            </wp:positionH>
            <wp:positionV relativeFrom="paragraph">
              <wp:posOffset>153670</wp:posOffset>
            </wp:positionV>
            <wp:extent cx="2717800" cy="2038350"/>
            <wp:effectExtent l="171450" t="152400" r="158750" b="171450"/>
            <wp:wrapSquare wrapText="bothSides"/>
            <wp:docPr id="10" name="Рисунок 10" descr="C:\Users\Админ\Desktop\МЕТОДИНФО\ФОТООООО 17-18год\Замира Тагиров и Забия Алиевна\Замира Тагиров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МЕТОДИНФО\ФОТООООО 17-18год\Замира Тагиров и Забия Алиевна\Замира Тагиров (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20383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076F2" w:rsidRPr="004A2C24">
        <w:rPr>
          <w:rFonts w:ascii="Times New Roman" w:hAnsi="Times New Roman" w:cs="Times New Roman"/>
          <w:b/>
          <w:sz w:val="28"/>
          <w:szCs w:val="28"/>
        </w:rPr>
        <w:t>Безопасность на дорогах.</w:t>
      </w:r>
    </w:p>
    <w:p w:rsidR="00660B81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 xml:space="preserve">Во всех группах большое внимание уделяется воспитателями правилам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дорожного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движение,  за первое полугодие во всех группах провели открытые просмотры. Определенная работа по ПДД велась и в подготовительной группе через художественные произведения прогулки, мультфильмы, </w:t>
      </w:r>
      <w:r w:rsidR="00660B81">
        <w:rPr>
          <w:rFonts w:ascii="Times New Roman" w:hAnsi="Times New Roman" w:cs="Times New Roman"/>
          <w:sz w:val="28"/>
          <w:szCs w:val="28"/>
        </w:rPr>
        <w:t>иллюстрации и т.д. Тагирова З. Т. и Рамазанова Д. О</w:t>
      </w:r>
      <w:r w:rsidRPr="004A2C24">
        <w:rPr>
          <w:rFonts w:ascii="Times New Roman" w:hAnsi="Times New Roman" w:cs="Times New Roman"/>
          <w:sz w:val="28"/>
          <w:szCs w:val="28"/>
        </w:rPr>
        <w:t>.  провели с</w:t>
      </w:r>
      <w:r w:rsidR="00660B81">
        <w:rPr>
          <w:rFonts w:ascii="Times New Roman" w:hAnsi="Times New Roman" w:cs="Times New Roman"/>
          <w:sz w:val="28"/>
          <w:szCs w:val="28"/>
        </w:rPr>
        <w:t>портивный досуг «На светофоре зелёный</w:t>
      </w:r>
      <w:r w:rsidRPr="004A2C24">
        <w:rPr>
          <w:rFonts w:ascii="Times New Roman" w:hAnsi="Times New Roman" w:cs="Times New Roman"/>
          <w:sz w:val="28"/>
          <w:szCs w:val="28"/>
        </w:rPr>
        <w:t>»</w:t>
      </w:r>
      <w:r w:rsidR="00660B81">
        <w:rPr>
          <w:rFonts w:ascii="Times New Roman" w:hAnsi="Times New Roman" w:cs="Times New Roman"/>
          <w:sz w:val="28"/>
          <w:szCs w:val="28"/>
        </w:rPr>
        <w:t>, в подготовительной группе воспитатели Камилова Р. Р. и Магомедова Р. И.</w:t>
      </w:r>
    </w:p>
    <w:p w:rsidR="00660B81" w:rsidRDefault="00660B81" w:rsidP="00660B8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76F2" w:rsidRPr="004A2C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провели досуг «Красный, жёлтый, зелёный»</w:t>
      </w:r>
      <w:r w:rsidR="006076F2" w:rsidRPr="004A2C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0B81" w:rsidRDefault="00660B81" w:rsidP="00660B81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средней группы Магомедова И. р. и Мустафаева Л. Т. провели досуг</w:t>
      </w:r>
      <w:r w:rsidR="00FE4671">
        <w:rPr>
          <w:rFonts w:ascii="Times New Roman" w:hAnsi="Times New Roman" w:cs="Times New Roman"/>
          <w:sz w:val="28"/>
          <w:szCs w:val="28"/>
        </w:rPr>
        <w:t xml:space="preserve"> «Безопасные дороги детям».</w:t>
      </w:r>
    </w:p>
    <w:p w:rsidR="00FE4671" w:rsidRDefault="006076F2" w:rsidP="00FE4671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 xml:space="preserve"> В детском саду прошла тематическая неделя, посвященная правилам дорожного движения, где активное участие принимали дети и их родители.</w:t>
      </w:r>
      <w:r w:rsidR="00FE46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>Образовательная область  «Познавательное развитие»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>Развитие познавательно- исследовательской деятельности Первичные представления об объектах окружающего мира Дети во всех      группах научились устанавливать простейшие связи между предметами и явлениями делать  простейшие обобщения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>точняли и расширяли представления о таких явлениях природы как гроза гром, молния радуга, знакомить с правилами поведения человека  в этих условиях</w:t>
      </w:r>
    </w:p>
    <w:p w:rsidR="004045F7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 во всех группах на высоком уровне ФЭМП составляет 75%   Дети владеют счетом младших </w:t>
      </w:r>
      <w:proofErr w:type="spellStart"/>
      <w:r w:rsidRPr="004A2C24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4A2C24">
        <w:rPr>
          <w:rFonts w:ascii="Times New Roman" w:hAnsi="Times New Roman" w:cs="Times New Roman"/>
          <w:sz w:val="28"/>
          <w:szCs w:val="28"/>
        </w:rPr>
        <w:t xml:space="preserve"> до  пяти и больше в старших </w:t>
      </w:r>
      <w:proofErr w:type="spellStart"/>
      <w:r w:rsidRPr="004A2C24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4A2C24">
        <w:rPr>
          <w:rFonts w:ascii="Times New Roman" w:hAnsi="Times New Roman" w:cs="Times New Roman"/>
          <w:sz w:val="28"/>
          <w:szCs w:val="28"/>
        </w:rPr>
        <w:t xml:space="preserve"> от1 до  20         Составляют и решают простые арифметические задачи на сложение и на вычитание при решение задач пользоваться знаком действия плюс минус и знаком отношения равно Знают геометрические  фигуры цвета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составлять из нескольких треугольников один многоугольник из нескольких маленьких квадратов один большой прямоугольник  Детей старших и подготовительных групп заинтересовало конструирование из бумаги оригами . Дети знают о временах 4 времени года 12 месяцев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подготовительной группе с большим же</w:t>
      </w:r>
      <w:r w:rsidR="0081276D">
        <w:rPr>
          <w:rFonts w:ascii="Times New Roman" w:hAnsi="Times New Roman" w:cs="Times New Roman"/>
          <w:sz w:val="28"/>
          <w:szCs w:val="28"/>
        </w:rPr>
        <w:t xml:space="preserve">ланием идет подготовка к школе. </w:t>
      </w:r>
      <w:r w:rsidRPr="004A2C24">
        <w:rPr>
          <w:rFonts w:ascii="Times New Roman" w:hAnsi="Times New Roman" w:cs="Times New Roman"/>
          <w:sz w:val="28"/>
          <w:szCs w:val="28"/>
        </w:rPr>
        <w:t>Формируется интерес к учебной деятельности и желание учиться в школе</w:t>
      </w:r>
      <w:r w:rsidRPr="004A2C24">
        <w:rPr>
          <w:rFonts w:ascii="Times New Roman" w:hAnsi="Times New Roman" w:cs="Times New Roman"/>
          <w:sz w:val="28"/>
          <w:szCs w:val="28"/>
        </w:rPr>
        <w:tab/>
        <w:t xml:space="preserve">Образовательная  область  речевое развитие. Воспитатели умело прививали </w:t>
      </w:r>
      <w:r w:rsidRPr="004A2C24">
        <w:rPr>
          <w:rFonts w:ascii="Times New Roman" w:hAnsi="Times New Roman" w:cs="Times New Roman"/>
          <w:sz w:val="28"/>
          <w:szCs w:val="28"/>
        </w:rPr>
        <w:lastRenderedPageBreak/>
        <w:t xml:space="preserve">навыки детям по развитию речи общаться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 взрослыми и сверстниками</w:t>
      </w:r>
      <w:r w:rsidRPr="004A2C24">
        <w:rPr>
          <w:rFonts w:ascii="Times New Roman" w:hAnsi="Times New Roman" w:cs="Times New Roman"/>
          <w:sz w:val="28"/>
          <w:szCs w:val="28"/>
        </w:rPr>
        <w:tab/>
        <w:t xml:space="preserve"> посредством поручений Дети старших группах внятно произносят в словах гласные и некоторые  согласные звуки. Развивали  моторику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Рече-двигательного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аппарата слуховое восприятие речевой слух и речевое дыхание. Большое количество времени воспитатели отводили  подготовительной группе, подготовке детей обучению   письма цифр и букв.   </w:t>
      </w:r>
    </w:p>
    <w:p w:rsidR="0016298E" w:rsidRDefault="0081276D" w:rsidP="0016298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137160</wp:posOffset>
            </wp:positionV>
            <wp:extent cx="3581400" cy="2686050"/>
            <wp:effectExtent l="133350" t="152400" r="133350" b="171450"/>
            <wp:wrapSquare wrapText="bothSides"/>
            <wp:docPr id="7" name="Рисунок 7" descr="C:\Users\Админ\Desktop\МЕТОДИНФО\ФОТООООО 17-18год\Всякое разное\20180124_12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ЕТОДИНФО\ФОТООООО 17-18год\Всякое разное\20180124_1218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045F7" w:rsidRPr="004A2C24" w:rsidRDefault="006076F2" w:rsidP="0016298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>Медицинское обслуживание детей осуществляется старшей медицинской сестрой</w:t>
      </w:r>
      <w:r w:rsidR="007108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6E19">
        <w:rPr>
          <w:rFonts w:ascii="Times New Roman" w:hAnsi="Times New Roman" w:cs="Times New Roman"/>
          <w:sz w:val="28"/>
          <w:szCs w:val="28"/>
        </w:rPr>
        <w:t>Махмудиевой</w:t>
      </w:r>
      <w:proofErr w:type="spellEnd"/>
      <w:r w:rsidR="00566E19">
        <w:rPr>
          <w:rFonts w:ascii="Times New Roman" w:hAnsi="Times New Roman" w:cs="Times New Roman"/>
          <w:sz w:val="28"/>
          <w:szCs w:val="28"/>
        </w:rPr>
        <w:t xml:space="preserve"> З.А. </w:t>
      </w:r>
      <w:r w:rsidRPr="004A2C24">
        <w:rPr>
          <w:rFonts w:ascii="Times New Roman" w:hAnsi="Times New Roman" w:cs="Times New Roman"/>
          <w:sz w:val="28"/>
          <w:szCs w:val="28"/>
        </w:rPr>
        <w:t>. На постоянном контроле администрации детского сада находится соблюдение санитарно-гигиенических требований к условиям и режиму воспитания детей. Основной задачей медицинского персонала учреждения является четкая организация работы по наблюдению за состоянием здоровья детей. Важный этап - проведение профилактических мероприятий, направленных на обеспечение правильного физического и нервно – психического развития и снижения заболеваемости. Медицинская сестра занимается санитарно-просветительной работой с воспитателями и родителями. Ежегодно ведется учет и анализ хронических заболеваний, определения групп здоровья, что позволяет планировать медицинскую и физкультурно-оздоровительную</w:t>
      </w:r>
      <w:r w:rsidR="00FE4671">
        <w:rPr>
          <w:rFonts w:ascii="Times New Roman" w:hAnsi="Times New Roman" w:cs="Times New Roman"/>
          <w:sz w:val="28"/>
          <w:szCs w:val="28"/>
        </w:rPr>
        <w:t xml:space="preserve"> работу с детьми. В течение 2018-2019</w:t>
      </w:r>
      <w:r w:rsidRPr="004A2C24">
        <w:rPr>
          <w:rFonts w:ascii="Times New Roman" w:hAnsi="Times New Roman" w:cs="Times New Roman"/>
          <w:sz w:val="28"/>
          <w:szCs w:val="28"/>
        </w:rPr>
        <w:t xml:space="preserve"> учебного года в детском саду традиционно проводился комплекс специально организованных мероприятий по улучшению физического и психического здоровья воспитанников. Проводилась профилактическая работа:  Профилактические прививки по региональному календарю.  Профилактика гриппа и ОРЗ в осенне-весенний период (применение растительных фитонцидов (лук, чеснок), самомассаж лица, шеи, ушных раковин).  Прогулки и физкультурные занятия на свежем воздухе.  В целях профилактики заболеваний в детском саду соблюдался режим проветривания всех помещений.  Осуществлялся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рациональным питанием детей и режимом дня. Большое внимание медико-педагогический коллектив уделял закаливающим процедурам, которые проводились воспитателями групп в течение первого полугода с постепенным изменением их характера, длительности и дозировки, с учетом состояния здоровья, возрастных и индивидуальных особенностей ребенка: лаз. Все необходимые условия для медицинского обслуживания созданы. Имеется медицинский кабинет, процедурный кабинет, изолятор. Имеется новое </w:t>
      </w:r>
      <w:r w:rsidRPr="004A2C24">
        <w:rPr>
          <w:rFonts w:ascii="Times New Roman" w:hAnsi="Times New Roman" w:cs="Times New Roman"/>
          <w:sz w:val="28"/>
          <w:szCs w:val="28"/>
        </w:rPr>
        <w:lastRenderedPageBreak/>
        <w:t xml:space="preserve">медицинское оборудование: рециркуляторы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УФ-бактерицидные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для обеззараживания воздуха помещений</w:t>
      </w:r>
      <w:r w:rsidR="00FE4671">
        <w:rPr>
          <w:rFonts w:ascii="Times New Roman" w:hAnsi="Times New Roman" w:cs="Times New Roman"/>
          <w:sz w:val="28"/>
          <w:szCs w:val="28"/>
        </w:rPr>
        <w:t xml:space="preserve">, электронные весы, ростомер. </w:t>
      </w:r>
      <w:r w:rsidRPr="004A2C24">
        <w:rPr>
          <w:rFonts w:ascii="Times New Roman" w:hAnsi="Times New Roman" w:cs="Times New Roman"/>
          <w:sz w:val="28"/>
          <w:szCs w:val="28"/>
        </w:rPr>
        <w:t xml:space="preserve"> Состояние здоровья детей. Для наиболее эффективной организации оздоровительных и профилактических мероприятий используется мониторинг состояния здоровья вновь поступивших воспитанников, что важно для своевременного выявления отклонений в их здоровье. В течение года ежеквартально проводится анализ заболеваемости и посещаемости по всем группам и общий по детскому саду. Из всех наиболее частых заболеваний отмечались такие диагнозы, как ОРЗ. Посещаемость восп</w:t>
      </w:r>
      <w:r w:rsidR="00FE4671">
        <w:rPr>
          <w:rFonts w:ascii="Times New Roman" w:hAnsi="Times New Roman" w:cs="Times New Roman"/>
          <w:sz w:val="28"/>
          <w:szCs w:val="28"/>
        </w:rPr>
        <w:t>итанников ДОУ за 1полугодие 2017-2018</w:t>
      </w:r>
      <w:r w:rsidRPr="004A2C24">
        <w:rPr>
          <w:rFonts w:ascii="Times New Roman" w:hAnsi="Times New Roman" w:cs="Times New Roman"/>
          <w:sz w:val="28"/>
          <w:szCs w:val="28"/>
        </w:rPr>
        <w:t xml:space="preserve"> год составила –</w:t>
      </w:r>
      <w:r w:rsidR="00710894">
        <w:rPr>
          <w:rFonts w:ascii="Times New Roman" w:hAnsi="Times New Roman" w:cs="Times New Roman"/>
          <w:sz w:val="28"/>
          <w:szCs w:val="28"/>
        </w:rPr>
        <w:t xml:space="preserve"> </w:t>
      </w:r>
      <w:r w:rsidRPr="004A2C24">
        <w:rPr>
          <w:rFonts w:ascii="Times New Roman" w:hAnsi="Times New Roman" w:cs="Times New Roman"/>
          <w:sz w:val="28"/>
          <w:szCs w:val="28"/>
        </w:rPr>
        <w:t xml:space="preserve"> 70 %. Заболеваемость в детском саду велась работа в соответствии с «Инструкцией по охране жизни и здоровья детей», «Инструктивно-методическим письмом «О гигиенических требованиях к максимально допустимой нагрузке на детей дошкольного возраста». В детском саду ежегодно проводится диагностика физического развития детей, которая помогает строить всю работу с учетом индивидуальных особенностей состояния здоровья детей. Большое внимание коллектив детского сада уделяет физическому развитию и здоровью детей. Ежегодно воспитанники подготовительной групп проходят медицинский осмотр специалистами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проводят</w:t>
      </w:r>
      <w:r w:rsidR="00710894">
        <w:rPr>
          <w:rFonts w:ascii="Times New Roman" w:hAnsi="Times New Roman" w:cs="Times New Roman"/>
          <w:sz w:val="28"/>
          <w:szCs w:val="28"/>
        </w:rPr>
        <w:t xml:space="preserve">ся лабораторные исследования. </w:t>
      </w:r>
      <w:r w:rsidRPr="004A2C24">
        <w:rPr>
          <w:rFonts w:ascii="Times New Roman" w:hAnsi="Times New Roman" w:cs="Times New Roman"/>
          <w:sz w:val="28"/>
          <w:szCs w:val="28"/>
        </w:rPr>
        <w:t xml:space="preserve"> Организация питания детей. Дошкольное учреждение обеспечивает гарантированное сбалансированное 4-х разовое питание воспитанников в соответствии с их возрастом, временем пребывания в детском саду по нормам,     В  меню представлены разнообразные блюда. В рацион питания детей входят все необходимые продукты: мясные, рыбные, молоко, творог, сыр, кисломолочные напитки, сливочное и растительное масло, картофель, овощи, фрукты, соки, хлеб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булочные изделия, крупы и др. Исходя из имеющегося набора продуктов, повара готовят вкусные и разнообразные блюда, соблюдая технологию тепловой обработки, сберегая витаминный состав овощей и фруктов. </w:t>
      </w:r>
    </w:p>
    <w:p w:rsidR="004045F7" w:rsidRPr="004A2C24" w:rsidRDefault="004045F7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6298E" w:rsidRDefault="0016298E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3645535</wp:posOffset>
            </wp:positionH>
            <wp:positionV relativeFrom="paragraph">
              <wp:posOffset>356870</wp:posOffset>
            </wp:positionV>
            <wp:extent cx="2780030" cy="2085975"/>
            <wp:effectExtent l="152400" t="133350" r="153670" b="161925"/>
            <wp:wrapSquare wrapText="bothSides"/>
            <wp:docPr id="9" name="Рисунок 9" descr="C:\Users\Админ\Desktop\МЕТОДИНФО\ФОТООООО 17-18год\Замира Тагиров и Забия Алиевна\20180419_10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МЕТОДИНФО\ФОТООООО 17-18год\Замира Тагиров и Забия Алиевна\20180419_1014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0859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6076F2" w:rsidRPr="004A2C24">
        <w:rPr>
          <w:rFonts w:ascii="Times New Roman" w:hAnsi="Times New Roman" w:cs="Times New Roman"/>
          <w:sz w:val="28"/>
          <w:szCs w:val="28"/>
        </w:rPr>
        <w:t xml:space="preserve">Готовая пища выдается детям только после снятия пробы медицинским работником и соответствующей записи в журнале результатов оценки готовых блюд. Организация питания находится под постоянным контролем администрации учреждения. Договоры на поставку продуктов питания заключены с организациями, которые предоставили все необходимые сертификаты, подтверждающие качество продуктов для осуществления питания детей. На </w:t>
      </w:r>
      <w:r w:rsidR="006076F2" w:rsidRPr="004A2C24">
        <w:rPr>
          <w:rFonts w:ascii="Times New Roman" w:hAnsi="Times New Roman" w:cs="Times New Roman"/>
          <w:sz w:val="28"/>
          <w:szCs w:val="28"/>
        </w:rPr>
        <w:lastRenderedPageBreak/>
        <w:t>пищеблоке вывешен график выдачи готовой продукции для каждой группы, примерная масса порций питания детей.</w:t>
      </w:r>
    </w:p>
    <w:p w:rsidR="0016298E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 xml:space="preserve">9. Организация методической работы в ДОУ Основное внимание методической работы  было направлено на повышение уровня компетентности педагогов в реализации Образовательной программы дошкольного учреждения, разработанной в соответствии с Федеральным государственным образовательным стандартом.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 xml:space="preserve">В соответствии с приказом </w:t>
      </w:r>
      <w:proofErr w:type="spellStart"/>
      <w:r w:rsidRPr="004A2C24">
        <w:rPr>
          <w:rFonts w:ascii="Times New Roman" w:hAnsi="Times New Roman" w:cs="Times New Roman"/>
          <w:sz w:val="28"/>
          <w:szCs w:val="28"/>
        </w:rPr>
        <w:t>Минобрануки</w:t>
      </w:r>
      <w:proofErr w:type="spellEnd"/>
      <w:r w:rsidRPr="004A2C24">
        <w:rPr>
          <w:rFonts w:ascii="Times New Roman" w:hAnsi="Times New Roman" w:cs="Times New Roman"/>
          <w:sz w:val="28"/>
          <w:szCs w:val="28"/>
        </w:rPr>
        <w:t xml:space="preserve"> России от 17.02.2013 г. № 1155 «Об утверждении Федерального государственного образовательного стандарта дошкольного образования», письмом </w:t>
      </w:r>
      <w:proofErr w:type="spellStart"/>
      <w:r w:rsidRPr="004A2C2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A2C24">
        <w:rPr>
          <w:rFonts w:ascii="Times New Roman" w:hAnsi="Times New Roman" w:cs="Times New Roman"/>
          <w:sz w:val="28"/>
          <w:szCs w:val="28"/>
        </w:rPr>
        <w:t xml:space="preserve"> РФ и Департамента государственной политики в сфере общего образования от 13.01.2014 г. № 08-10 «Об утверждении планов – графиков по введению Федерального государственного образовательного стандарта дошкольного образования продолжает методическую деятельность рабочая группа по подготовке и координации введения ФГОС дошкольного образования. </w:t>
      </w:r>
      <w:proofErr w:type="gramEnd"/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 xml:space="preserve">Организуемые семинары-практикумы, консультации, мини-педсоветы расширили у педагогов знание и понимание разделов Образовательной программы детского сада, особенностей образовательных областей и целевых ориентиров. Воспитатели планируют свою педагогическую деятельность в соответствии с ФГОС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, учитывая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принципы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развивающего обучения и сохранения здоровья дошкольников. В целом работа педагогического коллектива детского сада отмечается достаточной стабильностью и положительной результативностью.  Каждый воспитатель занимается проектной деятельностью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Ежегодно педагоги повышают свое мастерство в ходе прохождения аттестации, повышения квалификации, участия в различных конкурсах и фестивалях на разных уровнях. 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>Разработка и утверждение плана основных мероприятий по подготовке к переходу на ФГОС ДО дошкольного образования.</w:t>
      </w:r>
    </w:p>
    <w:p w:rsidR="006076F2" w:rsidRPr="004A2C24" w:rsidRDefault="006076F2" w:rsidP="0016298E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 xml:space="preserve">Изучение образовательного плана по переходу на ФГОС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FE46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Внесение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изменений в программу развития ДОУ  Определение плана развития ДОУ в соответствии с требованиями ФГОС ДО Комплектование библиотеки методического кабинета ДОУ в соответствии с ФГОС дошкольного образования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 xml:space="preserve">Знания и 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>навыки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 xml:space="preserve"> полученные детьми в ходе непосредственно образовательной деятельности необходимо систематически закреплять и продолжать применять в  разнообразных видах детской деятельности Особое внимание следует уделять      использованию многообразных традиционных нетрадиционных методов работы позволяющих развивать соответствующие знания. Умения и навыки.</w:t>
      </w:r>
    </w:p>
    <w:p w:rsidR="006076F2" w:rsidRPr="004A2C24" w:rsidRDefault="006076F2" w:rsidP="004A2C24">
      <w:pPr>
        <w:pStyle w:val="a3"/>
        <w:spacing w:line="276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4A2C24">
        <w:rPr>
          <w:rFonts w:ascii="Times New Roman" w:hAnsi="Times New Roman" w:cs="Times New Roman"/>
          <w:sz w:val="28"/>
          <w:szCs w:val="28"/>
        </w:rPr>
        <w:t>Вывод.   Недостаточное внимание уделялось организации игровых зон в группе по опытно-экспериментальной деятельности с детьми</w:t>
      </w:r>
      <w:proofErr w:type="gramStart"/>
      <w:r w:rsidRPr="004A2C24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4A2C24">
        <w:rPr>
          <w:rFonts w:ascii="Times New Roman" w:hAnsi="Times New Roman" w:cs="Times New Roman"/>
          <w:sz w:val="28"/>
          <w:szCs w:val="28"/>
        </w:rPr>
        <w:t>з аналитического отчетов воспитателей за первое  полугодие выявилась проблема  в речевом развитии до   50 %   детей плохо владеют связной речью.</w:t>
      </w:r>
    </w:p>
    <w:p w:rsidR="0016298E" w:rsidRPr="0016298E" w:rsidRDefault="0016298E" w:rsidP="00162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629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 xml:space="preserve">Итоговые выводы. Результаты, проблемы и пути решения проблем: </w:t>
      </w:r>
    </w:p>
    <w:p w:rsidR="0016298E" w:rsidRPr="0016298E" w:rsidRDefault="0016298E" w:rsidP="00162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8A9092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Результаты</w:t>
      </w:r>
    </w:p>
    <w:p w:rsidR="0016298E" w:rsidRPr="0016298E" w:rsidRDefault="0016298E" w:rsidP="001629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8A9092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-Анализ в</w:t>
      </w:r>
      <w:r w:rsidR="00710894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ыполнения годового плана за 2018 – 2019</w:t>
      </w: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показывает стабильность и систематичность  по всем направлениям работы  учреждения; 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созданы  необходимые условия для успешного развития личности, творчества, инициативности  каждого ребёнка в различных видах деятельности;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в работе новых технологий, методов и приемов образования,  воспитания и развития,  а также дифференцированный и индивидуальный подход к детям обеспечили улучшение качества образования;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проведена эффективная работа по повышению профессионального мастерства и развитию творчества педагогов через педагогические мероприятия, курсовую подготовку,  аттестацию и саморазвитие каждого;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найдены эффективные формы работы и взаимодействия с родителями, итогом которых явилось активное участие их в общественной жизни сада;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6298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Проблемы и пути их решения: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Часть родительской общественности остается пассивной, не принимает участие в жизни детского сада, не в полной мере осуществляют свои функции по воспитанию и развитию детей. А ФГОС одной из приоритетных задач ставит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детей, а также рекомендует вовлечение семей непосредственно в образовательную деятельность, что дает нам поиск новых форм сотрудничества и взаимодействия.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Отсутствие финансирования, неполное соответствие  игрового оборудования, развивающей предметно-пространственной среды и методического обеспечения требованиям ФГОС требует от нас решения этой проблемы в ближайшие сроки. В связи с этим: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обновление, обогащение развивающей предметно-пространственной среды групп, участков и всех помещений ДОУ, а также обновление учебно-методической базы  в соответствии с современными требованиями ФГОС;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План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ирование деятельности МКДОУ № 3 «РОМАШКА»</w:t>
      </w:r>
    </w:p>
    <w:p w:rsidR="0016298E" w:rsidRPr="0016298E" w:rsidRDefault="00710894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2019-2020</w:t>
      </w:r>
      <w:r w:rsidR="0016298E" w:rsidRPr="00162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соответствии с полученными в результате анализа данными, в целях создания условий для психолого-педагогической поддержки,  позитивной социализации, индивидуализации и  полноценного развития личнос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 детей  коллективом МКДОУ № 3</w:t>
      </w: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намечены следующие </w:t>
      </w:r>
    </w:p>
    <w:p w:rsidR="0016298E" w:rsidRPr="0016298E" w:rsidRDefault="00710894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работы на 2019 – 2020</w:t>
      </w:r>
      <w:r w:rsidR="0016298E" w:rsidRPr="001629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год: 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Поиск новых направлений и форм сотрудничества с семьями обучающихся: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вовлечение родителей (законных представителей) непосредственно в образовательную деятельность;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обмен информацией на сайте ДОУ через создание персональных страничек воспитателей;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родительских собраний в форме педагогических конференций, педагогических чтений;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Продолжать внедрение современных педагогических технологий в образовательный процесс, в том числе коррекционных, для сохранения и укрепления здоровья детей, осуществлять помощь семьям детей с ограниченными возможностями здоровья: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 технологий на основе деятельностного подхода; коррекционных технологий развития речевой и познавательной деятельности детей;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консультативной, методической помощи семьям детей с ОВЗ;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Обогащение, обновление развивающей предметно-пространственной среды ДОУ в соответствии с ФГОС;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Создание условий для профессионального развития педагогических работников:</w:t>
      </w:r>
    </w:p>
    <w:p w:rsidR="0016298E" w:rsidRPr="0016298E" w:rsidRDefault="0016298E" w:rsidP="001629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участие в конкурсах профессионального мастерства на различных уровнях;</w:t>
      </w:r>
    </w:p>
    <w:p w:rsidR="0016298E" w:rsidRPr="0081276D" w:rsidRDefault="0016298E" w:rsidP="008127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8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квалификации, получение до</w:t>
      </w:r>
      <w:r w:rsidR="008127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полнительного проф. образования</w:t>
      </w:r>
    </w:p>
    <w:p w:rsidR="0016298E" w:rsidRDefault="0016298E" w:rsidP="0081276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6298E" w:rsidRDefault="0016298E" w:rsidP="0016298E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1276D" w:rsidRDefault="0016298E" w:rsidP="0016298E">
      <w:pPr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298E">
        <w:rPr>
          <w:rFonts w:ascii="Times New Roman" w:hAnsi="Times New Roman" w:cs="Times New Roman"/>
          <w:i/>
          <w:sz w:val="28"/>
          <w:szCs w:val="28"/>
        </w:rPr>
        <w:t xml:space="preserve">Справку подготовила методист МКДОУ № 3 «РОМАШКА»:  </w:t>
      </w:r>
    </w:p>
    <w:p w:rsidR="0016298E" w:rsidRPr="0016298E" w:rsidRDefault="0016298E" w:rsidP="0016298E">
      <w:pPr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16298E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710894">
        <w:rPr>
          <w:rFonts w:ascii="Times New Roman" w:hAnsi="Times New Roman" w:cs="Times New Roman"/>
          <w:i/>
          <w:sz w:val="28"/>
          <w:szCs w:val="28"/>
        </w:rPr>
        <w:t>Омаева Галина Керимуллаховна</w:t>
      </w:r>
    </w:p>
    <w:sectPr w:rsidR="0016298E" w:rsidRPr="0016298E" w:rsidSect="0081276D">
      <w:footerReference w:type="default" r:id="rId17"/>
      <w:pgSz w:w="11906" w:h="16838"/>
      <w:pgMar w:top="709" w:right="849" w:bottom="993" w:left="1134" w:header="708" w:footer="708" w:gutter="0"/>
      <w:pgBorders w:offsetFrom="page">
        <w:top w:val="twistedLines2" w:sz="18" w:space="24" w:color="215868" w:themeColor="accent5" w:themeShade="80"/>
        <w:left w:val="twistedLines2" w:sz="18" w:space="24" w:color="215868" w:themeColor="accent5" w:themeShade="80"/>
        <w:bottom w:val="twistedLines2" w:sz="18" w:space="24" w:color="215868" w:themeColor="accent5" w:themeShade="80"/>
        <w:right w:val="twistedLines2" w:sz="18" w:space="24" w:color="215868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8EE" w:rsidRDefault="00C028EE" w:rsidP="00D407F0">
      <w:pPr>
        <w:spacing w:after="0" w:line="240" w:lineRule="auto"/>
      </w:pPr>
      <w:r>
        <w:separator/>
      </w:r>
    </w:p>
  </w:endnote>
  <w:endnote w:type="continuationSeparator" w:id="0">
    <w:p w:rsidR="00C028EE" w:rsidRDefault="00C028EE" w:rsidP="00D4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4562"/>
      <w:gridCol w:w="1014"/>
      <w:gridCol w:w="4563"/>
    </w:tblGrid>
    <w:tr w:rsidR="00D407F0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D407F0" w:rsidRDefault="00D407F0">
          <w:pPr>
            <w:pStyle w:val="a7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D407F0" w:rsidRDefault="00D407F0">
          <w:pPr>
            <w:pStyle w:val="a3"/>
            <w:rPr>
              <w:rFonts w:asciiTheme="majorHAnsi" w:eastAsiaTheme="majorEastAsia" w:hAnsiTheme="majorHAnsi" w:cstheme="majorBidi"/>
            </w:rPr>
          </w:pPr>
          <w:r w:rsidRPr="00222C58">
            <w:rPr>
              <w:rFonts w:asciiTheme="majorHAnsi" w:eastAsiaTheme="majorEastAsia" w:hAnsiTheme="majorHAnsi" w:cstheme="majorBidi"/>
              <w:b/>
              <w:bCs/>
              <w:sz w:val="12"/>
            </w:rPr>
            <w:t xml:space="preserve">Страница </w:t>
          </w:r>
          <w:r w:rsidR="008F6AEB" w:rsidRPr="00222C58">
            <w:rPr>
              <w:rFonts w:eastAsiaTheme="minorEastAsia"/>
              <w:sz w:val="12"/>
            </w:rPr>
            <w:fldChar w:fldCharType="begin"/>
          </w:r>
          <w:r w:rsidRPr="00222C58">
            <w:rPr>
              <w:sz w:val="12"/>
            </w:rPr>
            <w:instrText>PAGE  \* MERGEFORMAT</w:instrText>
          </w:r>
          <w:r w:rsidR="008F6AEB" w:rsidRPr="00222C58">
            <w:rPr>
              <w:rFonts w:eastAsiaTheme="minorEastAsia"/>
              <w:sz w:val="12"/>
            </w:rPr>
            <w:fldChar w:fldCharType="separate"/>
          </w:r>
          <w:r w:rsidR="00B105D0" w:rsidRPr="00B105D0">
            <w:rPr>
              <w:rFonts w:asciiTheme="majorHAnsi" w:eastAsiaTheme="majorEastAsia" w:hAnsiTheme="majorHAnsi" w:cstheme="majorBidi"/>
              <w:b/>
              <w:bCs/>
              <w:noProof/>
              <w:sz w:val="12"/>
            </w:rPr>
            <w:t>3</w:t>
          </w:r>
          <w:r w:rsidR="008F6AEB" w:rsidRPr="00222C58">
            <w:rPr>
              <w:rFonts w:asciiTheme="majorHAnsi" w:eastAsiaTheme="majorEastAsia" w:hAnsiTheme="majorHAnsi" w:cstheme="majorBidi"/>
              <w:b/>
              <w:bCs/>
              <w:sz w:val="12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D407F0" w:rsidRDefault="00D407F0">
          <w:pPr>
            <w:pStyle w:val="a7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407F0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D407F0" w:rsidRDefault="00D407F0">
          <w:pPr>
            <w:pStyle w:val="a7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:rsidR="00D407F0" w:rsidRDefault="00D407F0">
          <w:pPr>
            <w:pStyle w:val="a7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D407F0" w:rsidRDefault="00D407F0">
          <w:pPr>
            <w:pStyle w:val="a7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:rsidR="00D407F0" w:rsidRDefault="00D407F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8EE" w:rsidRDefault="00C028EE" w:rsidP="00D407F0">
      <w:pPr>
        <w:spacing w:after="0" w:line="240" w:lineRule="auto"/>
      </w:pPr>
      <w:r>
        <w:separator/>
      </w:r>
    </w:p>
  </w:footnote>
  <w:footnote w:type="continuationSeparator" w:id="0">
    <w:p w:rsidR="00C028EE" w:rsidRDefault="00C028EE" w:rsidP="00D40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6F60"/>
    <w:multiLevelType w:val="hybridMultilevel"/>
    <w:tmpl w:val="B682472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D4E2E41"/>
    <w:multiLevelType w:val="hybridMultilevel"/>
    <w:tmpl w:val="3174B660"/>
    <w:lvl w:ilvl="0" w:tplc="0419000D">
      <w:start w:val="1"/>
      <w:numFmt w:val="bullet"/>
      <w:lvlText w:val=""/>
      <w:lvlJc w:val="left"/>
      <w:pPr>
        <w:ind w:left="10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">
    <w:nsid w:val="1748657B"/>
    <w:multiLevelType w:val="hybridMultilevel"/>
    <w:tmpl w:val="FA46DFE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BDD326E"/>
    <w:multiLevelType w:val="hybridMultilevel"/>
    <w:tmpl w:val="A0F2EDC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E333B96"/>
    <w:multiLevelType w:val="hybridMultilevel"/>
    <w:tmpl w:val="7974BCDA"/>
    <w:lvl w:ilvl="0" w:tplc="4D52C1EE">
      <w:numFmt w:val="bullet"/>
      <w:lvlText w:val="·"/>
      <w:lvlJc w:val="left"/>
      <w:pPr>
        <w:ind w:left="944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>
    <w:nsid w:val="2E774CA4"/>
    <w:multiLevelType w:val="hybridMultilevel"/>
    <w:tmpl w:val="D61C86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EFC350D"/>
    <w:multiLevelType w:val="hybridMultilevel"/>
    <w:tmpl w:val="A6A0BF00"/>
    <w:lvl w:ilvl="0" w:tplc="D624BB80">
      <w:numFmt w:val="bullet"/>
      <w:lvlText w:val="·"/>
      <w:lvlJc w:val="left"/>
      <w:pPr>
        <w:ind w:left="944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EFA3CF3"/>
    <w:multiLevelType w:val="hybridMultilevel"/>
    <w:tmpl w:val="7CD0DD2E"/>
    <w:lvl w:ilvl="0" w:tplc="B5ECB092">
      <w:numFmt w:val="bullet"/>
      <w:lvlText w:val="·"/>
      <w:lvlJc w:val="left"/>
      <w:pPr>
        <w:ind w:left="944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53A40752"/>
    <w:multiLevelType w:val="hybridMultilevel"/>
    <w:tmpl w:val="2594EA44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>
    <w:nsid w:val="53AE77E5"/>
    <w:multiLevelType w:val="hybridMultilevel"/>
    <w:tmpl w:val="002617E6"/>
    <w:lvl w:ilvl="0" w:tplc="453EC17A">
      <w:numFmt w:val="bullet"/>
      <w:lvlText w:val="·"/>
      <w:lvlJc w:val="left"/>
      <w:pPr>
        <w:ind w:left="944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5704060B"/>
    <w:multiLevelType w:val="hybridMultilevel"/>
    <w:tmpl w:val="E63E697E"/>
    <w:lvl w:ilvl="0" w:tplc="5080BBCA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7F7615B"/>
    <w:multiLevelType w:val="hybridMultilevel"/>
    <w:tmpl w:val="B7547F4A"/>
    <w:lvl w:ilvl="0" w:tplc="7730C90E">
      <w:numFmt w:val="bullet"/>
      <w:lvlText w:val="·"/>
      <w:lvlJc w:val="left"/>
      <w:pPr>
        <w:ind w:left="944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6C455513"/>
    <w:multiLevelType w:val="hybridMultilevel"/>
    <w:tmpl w:val="F550B5DE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F9B37E9"/>
    <w:multiLevelType w:val="hybridMultilevel"/>
    <w:tmpl w:val="D4AA3A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7"/>
  </w:num>
  <w:num w:numId="5">
    <w:abstractNumId w:val="12"/>
  </w:num>
  <w:num w:numId="6">
    <w:abstractNumId w:val="6"/>
  </w:num>
  <w:num w:numId="7">
    <w:abstractNumId w:val="3"/>
  </w:num>
  <w:num w:numId="8">
    <w:abstractNumId w:val="9"/>
  </w:num>
  <w:num w:numId="9">
    <w:abstractNumId w:val="2"/>
  </w:num>
  <w:num w:numId="10">
    <w:abstractNumId w:val="11"/>
  </w:num>
  <w:num w:numId="11">
    <w:abstractNumId w:val="5"/>
  </w:num>
  <w:num w:numId="12">
    <w:abstractNumId w:val="10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6A04"/>
    <w:rsid w:val="000A1E2E"/>
    <w:rsid w:val="00140BDA"/>
    <w:rsid w:val="0016298E"/>
    <w:rsid w:val="00197CB1"/>
    <w:rsid w:val="00222C58"/>
    <w:rsid w:val="0028739C"/>
    <w:rsid w:val="003E346A"/>
    <w:rsid w:val="004045F7"/>
    <w:rsid w:val="004A2C24"/>
    <w:rsid w:val="004D4CC1"/>
    <w:rsid w:val="00566E19"/>
    <w:rsid w:val="006076F2"/>
    <w:rsid w:val="00660B81"/>
    <w:rsid w:val="00661392"/>
    <w:rsid w:val="006F6978"/>
    <w:rsid w:val="00710894"/>
    <w:rsid w:val="007171D9"/>
    <w:rsid w:val="00730F51"/>
    <w:rsid w:val="007850AF"/>
    <w:rsid w:val="0081276D"/>
    <w:rsid w:val="00870801"/>
    <w:rsid w:val="008972D1"/>
    <w:rsid w:val="008B4699"/>
    <w:rsid w:val="008F6AEB"/>
    <w:rsid w:val="009834A6"/>
    <w:rsid w:val="00AB551B"/>
    <w:rsid w:val="00AC1DF8"/>
    <w:rsid w:val="00B105D0"/>
    <w:rsid w:val="00B46A04"/>
    <w:rsid w:val="00C028EE"/>
    <w:rsid w:val="00D00D2B"/>
    <w:rsid w:val="00D407F0"/>
    <w:rsid w:val="00F167EE"/>
    <w:rsid w:val="00FE46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76F2"/>
    <w:pPr>
      <w:spacing w:after="0" w:line="240" w:lineRule="auto"/>
    </w:pPr>
  </w:style>
  <w:style w:type="table" w:styleId="a5">
    <w:name w:val="Table Grid"/>
    <w:basedOn w:val="a1"/>
    <w:uiPriority w:val="59"/>
    <w:rsid w:val="0060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34A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40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07F0"/>
  </w:style>
  <w:style w:type="paragraph" w:styleId="a9">
    <w:name w:val="footer"/>
    <w:basedOn w:val="a"/>
    <w:link w:val="aa"/>
    <w:uiPriority w:val="99"/>
    <w:unhideWhenUsed/>
    <w:rsid w:val="00D40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07F0"/>
  </w:style>
  <w:style w:type="character" w:customStyle="1" w:styleId="a4">
    <w:name w:val="Без интервала Знак"/>
    <w:basedOn w:val="a0"/>
    <w:link w:val="a3"/>
    <w:uiPriority w:val="1"/>
    <w:rsid w:val="00D407F0"/>
  </w:style>
  <w:style w:type="paragraph" w:styleId="ab">
    <w:name w:val="Normal (Web)"/>
    <w:basedOn w:val="a"/>
    <w:uiPriority w:val="99"/>
    <w:semiHidden/>
    <w:unhideWhenUsed/>
    <w:rsid w:val="00566E19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6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29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076F2"/>
    <w:pPr>
      <w:spacing w:after="0" w:line="240" w:lineRule="auto"/>
    </w:pPr>
  </w:style>
  <w:style w:type="table" w:styleId="a5">
    <w:name w:val="Table Grid"/>
    <w:basedOn w:val="a1"/>
    <w:uiPriority w:val="59"/>
    <w:rsid w:val="0060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834A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40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407F0"/>
  </w:style>
  <w:style w:type="paragraph" w:styleId="a9">
    <w:name w:val="footer"/>
    <w:basedOn w:val="a"/>
    <w:link w:val="aa"/>
    <w:uiPriority w:val="99"/>
    <w:unhideWhenUsed/>
    <w:rsid w:val="00D40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407F0"/>
  </w:style>
  <w:style w:type="character" w:customStyle="1" w:styleId="a4">
    <w:name w:val="Без интервала Знак"/>
    <w:basedOn w:val="a0"/>
    <w:link w:val="a3"/>
    <w:uiPriority w:val="1"/>
    <w:rsid w:val="00D407F0"/>
  </w:style>
  <w:style w:type="paragraph" w:styleId="ab">
    <w:name w:val="Normal (Web)"/>
    <w:basedOn w:val="a"/>
    <w:uiPriority w:val="99"/>
    <w:semiHidden/>
    <w:unhideWhenUsed/>
    <w:rsid w:val="00566E19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6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629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.mail.ru/messages/inbox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19</Pages>
  <Words>5778</Words>
  <Characters>32941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18</cp:revision>
  <cp:lastPrinted>2018-06-18T05:58:00Z</cp:lastPrinted>
  <dcterms:created xsi:type="dcterms:W3CDTF">2018-06-05T06:02:00Z</dcterms:created>
  <dcterms:modified xsi:type="dcterms:W3CDTF">2019-05-15T09:15:00Z</dcterms:modified>
</cp:coreProperties>
</file>